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3A" w:rsidRDefault="00454405" w:rsidP="00D10D3A">
      <w:pPr>
        <w:ind w:left="-284"/>
        <w:jc w:val="both"/>
        <w:rPr>
          <w:sz w:val="26"/>
          <w:szCs w:val="26"/>
        </w:rPr>
      </w:pPr>
      <w:r>
        <w:rPr>
          <w:noProof/>
        </w:rPr>
        <mc:AlternateContent>
          <mc:Choice Requires="wps">
            <w:drawing>
              <wp:anchor distT="0" distB="0" distL="114300" distR="114300" simplePos="0" relativeHeight="251658240" behindDoc="0" locked="0" layoutInCell="0" allowOverlap="1">
                <wp:simplePos x="0" y="0"/>
                <wp:positionH relativeFrom="column">
                  <wp:posOffset>-85725</wp:posOffset>
                </wp:positionH>
                <wp:positionV relativeFrom="paragraph">
                  <wp:posOffset>-61595</wp:posOffset>
                </wp:positionV>
                <wp:extent cx="5944235" cy="117729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1177290"/>
                        </a:xfrm>
                        <a:prstGeom prst="rect">
                          <a:avLst/>
                        </a:prstGeom>
                        <a:solidFill>
                          <a:srgbClr val="CCCCCC"/>
                        </a:solidFill>
                        <a:ln w="9525">
                          <a:solidFill>
                            <a:srgbClr val="000000"/>
                          </a:solidFill>
                          <a:miter lim="800000"/>
                          <a:headEnd/>
                          <a:tailEnd/>
                        </a:ln>
                      </wps:spPr>
                      <wps:txbx>
                        <w:txbxContent>
                          <w:p w:rsidR="00454405" w:rsidRDefault="00454405" w:rsidP="00D10D3A">
                            <w:pPr>
                              <w:ind w:left="142" w:right="208"/>
                              <w:jc w:val="both"/>
                              <w:rPr>
                                <w:rFonts w:ascii="Arial" w:hAnsi="Arial" w:cs="Arial"/>
                                <w:b/>
                                <w:bCs/>
                                <w:sz w:val="10"/>
                                <w:szCs w:val="10"/>
                              </w:rPr>
                            </w:pPr>
                          </w:p>
                          <w:p w:rsidR="00454405" w:rsidRDefault="00454405" w:rsidP="00D10D3A">
                            <w:pPr>
                              <w:pStyle w:val="Textoembloco"/>
                              <w:rPr>
                                <w:rFonts w:ascii="Courier (W1)" w:hAnsi="Courier (W1)" w:cs="Courier (W1)"/>
                                <w:sz w:val="28"/>
                                <w:szCs w:val="28"/>
                              </w:rPr>
                            </w:pPr>
                            <w:r>
                              <w:rPr>
                                <w:sz w:val="28"/>
                                <w:szCs w:val="28"/>
                              </w:rPr>
                              <w:t>PAUTA DA ORDEM DO DIA DA SEXAGÉSIMA NONA REUNIÃO ORDINÁRIA DA TERCEIRA SESSÃO LEGISLATIVA DA DÉCIMA OITAVA LEGISLATURA DA CÂMARA MUNICIPAL DE PIRACICABA, QUE SE REALIZA AOS TRINTA DIAS DO MÊS DE NOVEMBRO DO ANO DE DOIS MIL E VINTE E TRÊS.</w:t>
                            </w:r>
                          </w:p>
                          <w:p w:rsidR="00454405" w:rsidRDefault="00454405" w:rsidP="00D10D3A"/>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6.75pt;margin-top:-4.85pt;width:468.05pt;height:9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" o:allowincell="f" fillcolor="#ccc">
                <v:textbox inset="0,0,0,0">
                  <w:txbxContent>
                    <w:p w:rsidR="00454405" w:rsidRDefault="00454405" w:rsidP="00D10D3A">
                      <w:pPr>
                        <w:ind w:left="142" w:right="208"/>
                        <w:jc w:val="both"/>
                        <w:rPr>
                          <w:rFonts w:ascii="Arial" w:hAnsi="Arial" w:cs="Arial"/>
                          <w:b/>
                          <w:bCs/>
                          <w:sz w:val="10"/>
                          <w:szCs w:val="10"/>
                        </w:rPr>
                      </w:pPr>
                    </w:p>
                    <w:p w:rsidR="00454405" w:rsidRDefault="00454405" w:rsidP="00D10D3A">
                      <w:pPr>
                        <w:pStyle w:val="Textoembloco"/>
                        <w:rPr>
                          <w:rFonts w:ascii="Courier (W1)" w:hAnsi="Courier (W1)" w:cs="Courier (W1)"/>
                          <w:sz w:val="28"/>
                          <w:szCs w:val="28"/>
                        </w:rPr>
                      </w:pPr>
                      <w:r>
                        <w:rPr>
                          <w:sz w:val="28"/>
                          <w:szCs w:val="28"/>
                        </w:rPr>
                        <w:t>PAUTA DA ORDEM DO DIA DA SEXAGÉSIMA NONA REUNIÃO ORDINÁRIA DA TERCEIRA SESSÃO LEGISLATIVA DA DÉCIMA OITAVA LEGISLATURA DA CÂMARA MUNICIPAL DE PIRACICABA, QUE SE REALIZA AOS TRINTA DIAS DO MÊS DE NOVEMBRO DO ANO DE DOIS MIL E VINTE E TRÊS.</w:t>
                      </w:r>
                    </w:p>
                    <w:p w:rsidR="00454405" w:rsidRDefault="00454405" w:rsidP="00D10D3A"/>
                  </w:txbxContent>
                </v:textbox>
              </v:rect>
            </w:pict>
          </mc:Fallback>
        </mc:AlternateContent>
      </w:r>
    </w:p>
    <w:p w:rsidR="00D10D3A" w:rsidRDefault="00D10D3A" w:rsidP="00D10D3A">
      <w:pPr>
        <w:jc w:val="both"/>
        <w:rPr>
          <w:sz w:val="26"/>
          <w:szCs w:val="26"/>
        </w:rPr>
      </w:pPr>
    </w:p>
    <w:p w:rsidR="00D10D3A" w:rsidRDefault="00D10D3A" w:rsidP="00D10D3A">
      <w:pPr>
        <w:jc w:val="center"/>
        <w:rPr>
          <w:rFonts w:ascii="Brush Script MT" w:hAnsi="Brush Script MT" w:cs="Brush Script MT"/>
          <w:b/>
          <w:bCs/>
          <w:sz w:val="26"/>
          <w:szCs w:val="26"/>
        </w:rPr>
      </w:pPr>
    </w:p>
    <w:p w:rsidR="00D10D3A" w:rsidRDefault="00D10D3A" w:rsidP="00D10D3A">
      <w:pPr>
        <w:jc w:val="center"/>
        <w:rPr>
          <w:rFonts w:ascii="Brush Script MT" w:hAnsi="Brush Script MT" w:cs="Brush Script MT"/>
          <w:b/>
          <w:bCs/>
          <w:sz w:val="26"/>
          <w:szCs w:val="26"/>
        </w:rPr>
      </w:pPr>
    </w:p>
    <w:p w:rsidR="00D10D3A" w:rsidRDefault="00D10D3A" w:rsidP="00D10D3A">
      <w:pPr>
        <w:jc w:val="center"/>
        <w:rPr>
          <w:rFonts w:ascii="Brush Script MT" w:hAnsi="Brush Script MT" w:cs="Brush Script MT"/>
          <w:b/>
          <w:bCs/>
          <w:sz w:val="26"/>
          <w:szCs w:val="26"/>
        </w:rPr>
      </w:pPr>
    </w:p>
    <w:p w:rsidR="00F1770D" w:rsidRDefault="00F1770D" w:rsidP="00A951B7">
      <w:pPr>
        <w:jc w:val="center"/>
        <w:rPr>
          <w:rFonts w:ascii="Impact" w:hAnsi="Impact" w:cs="Arial"/>
          <w:bCs/>
          <w:sz w:val="40"/>
          <w:szCs w:val="40"/>
        </w:rPr>
      </w:pPr>
    </w:p>
    <w:p w:rsidR="00A951B7" w:rsidRDefault="00454405" w:rsidP="00A951B7">
      <w:pPr>
        <w:jc w:val="center"/>
        <w:rPr>
          <w:rFonts w:ascii="Impact" w:hAnsi="Impact" w:cs="Arial"/>
          <w:bCs/>
          <w:sz w:val="40"/>
          <w:szCs w:val="40"/>
        </w:rPr>
      </w:pPr>
      <w:r>
        <w:rPr>
          <w:rFonts w:ascii="Impact" w:hAnsi="Impact" w:cs="Arial"/>
          <w:bCs/>
          <w:sz w:val="40"/>
          <w:szCs w:val="40"/>
        </w:rPr>
        <w:t>PRIMEIRO EXPEDIENTE</w:t>
      </w:r>
    </w:p>
    <w:p w:rsidR="002D25BC" w:rsidRDefault="002D25BC" w:rsidP="00A951B7">
      <w:pPr>
        <w:pStyle w:val="NormalWeb"/>
        <w:spacing w:before="0" w:beforeAutospacing="0" w:after="120" w:afterAutospacing="0"/>
        <w:jc w:val="both"/>
        <w:rPr>
          <w:rFonts w:ascii="Arial" w:hAnsi="Arial" w:cs="Arial"/>
        </w:rPr>
      </w:pPr>
    </w:p>
    <w:p w:rsidR="00A951B7" w:rsidRDefault="00454405" w:rsidP="00A951B7">
      <w:pPr>
        <w:pStyle w:val="NormalWeb"/>
        <w:spacing w:before="0" w:beforeAutospacing="0" w:after="120" w:afterAutospacing="0"/>
        <w:jc w:val="both"/>
        <w:rPr>
          <w:rFonts w:ascii="Arial" w:hAnsi="Arial" w:cs="Arial"/>
        </w:rPr>
      </w:pPr>
      <w:r>
        <w:rPr>
          <w:rFonts w:ascii="Arial" w:hAnsi="Arial" w:cs="Arial"/>
        </w:rPr>
        <w:t>1) Chamada regimental para verificação de presença</w:t>
      </w:r>
    </w:p>
    <w:p w:rsidR="00A951B7" w:rsidRDefault="00454405" w:rsidP="00A951B7">
      <w:pPr>
        <w:pStyle w:val="NormalWeb"/>
        <w:spacing w:before="0" w:beforeAutospacing="0" w:after="120" w:afterAutospacing="0"/>
        <w:jc w:val="both"/>
        <w:rPr>
          <w:rFonts w:ascii="Arial" w:hAnsi="Arial" w:cs="Arial"/>
        </w:rPr>
      </w:pPr>
      <w:r>
        <w:rPr>
          <w:rFonts w:ascii="Arial" w:hAnsi="Arial" w:cs="Arial"/>
        </w:rPr>
        <w:t xml:space="preserve">2) Entrada de matérias e leitura de documentos de quaisquer origens </w:t>
      </w:r>
    </w:p>
    <w:p w:rsidR="00A951B7" w:rsidRDefault="00454405" w:rsidP="00A951B7">
      <w:pPr>
        <w:pStyle w:val="NormalWeb"/>
        <w:spacing w:before="120" w:beforeAutospacing="0" w:after="120" w:afterAutospacing="0"/>
        <w:jc w:val="both"/>
        <w:rPr>
          <w:rFonts w:ascii="Arial" w:hAnsi="Arial" w:cs="Arial"/>
        </w:rPr>
      </w:pPr>
      <w:r>
        <w:rPr>
          <w:rFonts w:ascii="Arial" w:hAnsi="Arial" w:cs="Arial"/>
        </w:rPr>
        <w:t xml:space="preserve">3) Tribuna Popular </w:t>
      </w:r>
    </w:p>
    <w:p w:rsidR="00A951B7" w:rsidRDefault="00454405" w:rsidP="00A951B7">
      <w:pPr>
        <w:pStyle w:val="NormalWeb"/>
        <w:spacing w:before="0" w:beforeAutospacing="0" w:after="0" w:afterAutospacing="0"/>
        <w:ind w:left="284"/>
        <w:jc w:val="both"/>
        <w:rPr>
          <w:rFonts w:ascii="Arial" w:hAnsi="Arial" w:cs="Arial"/>
        </w:rPr>
      </w:pPr>
      <w:r>
        <w:rPr>
          <w:rFonts w:ascii="Arial" w:hAnsi="Arial" w:cs="Arial"/>
        </w:rPr>
        <w:t xml:space="preserve">Orador: </w:t>
      </w:r>
      <w:r w:rsidR="00D34524">
        <w:rPr>
          <w:rFonts w:ascii="Arial" w:hAnsi="Arial" w:cs="Arial"/>
        </w:rPr>
        <w:t>Audir Antonio Cominetti</w:t>
      </w:r>
    </w:p>
    <w:p w:rsidR="00A951B7" w:rsidRDefault="00454405" w:rsidP="00A951B7">
      <w:pPr>
        <w:pStyle w:val="NormalWeb"/>
        <w:spacing w:before="0" w:beforeAutospacing="0" w:after="0" w:afterAutospacing="0"/>
        <w:ind w:left="284"/>
        <w:jc w:val="both"/>
        <w:rPr>
          <w:rFonts w:ascii="Arial" w:hAnsi="Arial" w:cs="Arial"/>
        </w:rPr>
      </w:pPr>
      <w:r>
        <w:rPr>
          <w:rFonts w:ascii="Arial" w:hAnsi="Arial" w:cs="Arial"/>
        </w:rPr>
        <w:t>Tema:</w:t>
      </w:r>
      <w:r w:rsidR="00D34524">
        <w:rPr>
          <w:rFonts w:ascii="Arial" w:hAnsi="Arial" w:cs="Arial"/>
        </w:rPr>
        <w:t xml:space="preserve"> Empreendimento na área da ex-fábrica Boyes</w:t>
      </w:r>
    </w:p>
    <w:p w:rsidR="004A7027" w:rsidRDefault="004A7027" w:rsidP="004A7027">
      <w:pPr>
        <w:pStyle w:val="NormalWeb"/>
        <w:spacing w:before="0" w:beforeAutospacing="0" w:after="0" w:afterAutospacing="0"/>
        <w:jc w:val="both"/>
        <w:rPr>
          <w:rFonts w:ascii="Arial" w:hAnsi="Arial" w:cs="Arial"/>
        </w:rPr>
      </w:pPr>
    </w:p>
    <w:p w:rsidR="004A7027" w:rsidRDefault="00454405" w:rsidP="004A7027">
      <w:pPr>
        <w:pStyle w:val="NormalWeb"/>
        <w:spacing w:before="0" w:beforeAutospacing="0" w:after="0" w:afterAutospacing="0"/>
        <w:jc w:val="both"/>
        <w:rPr>
          <w:rFonts w:ascii="Arial" w:hAnsi="Arial" w:cs="Arial"/>
        </w:rPr>
      </w:pPr>
      <w:r>
        <w:rPr>
          <w:rFonts w:ascii="Arial" w:hAnsi="Arial" w:cs="Arial"/>
        </w:rPr>
        <w:t>4) Entrega d</w:t>
      </w:r>
      <w:r w:rsidR="00D34524">
        <w:rPr>
          <w:rFonts w:ascii="Arial" w:hAnsi="Arial" w:cs="Arial"/>
        </w:rPr>
        <w:t>a</w:t>
      </w:r>
      <w:r>
        <w:rPr>
          <w:rFonts w:ascii="Arial" w:hAnsi="Arial" w:cs="Arial"/>
        </w:rPr>
        <w:t xml:space="preserve"> Moção</w:t>
      </w:r>
      <w:r w:rsidR="00D34524">
        <w:rPr>
          <w:rFonts w:ascii="Arial" w:hAnsi="Arial" w:cs="Arial"/>
        </w:rPr>
        <w:t xml:space="preserve"> nº 207/23, de a</w:t>
      </w:r>
      <w:r w:rsidR="00B74A21">
        <w:rPr>
          <w:rFonts w:ascii="Arial" w:hAnsi="Arial" w:cs="Arial"/>
        </w:rPr>
        <w:t>utoria do vereador Gilmar Rotta</w:t>
      </w:r>
      <w:r w:rsidR="00D34524">
        <w:rPr>
          <w:rFonts w:ascii="Arial" w:hAnsi="Arial" w:cs="Arial"/>
        </w:rPr>
        <w:t xml:space="preserve"> </w:t>
      </w:r>
    </w:p>
    <w:p w:rsidR="00D34524" w:rsidRPr="00D34524" w:rsidRDefault="00D34524" w:rsidP="00D34524">
      <w:pPr>
        <w:ind w:left="284" w:right="-1"/>
        <w:jc w:val="both"/>
        <w:rPr>
          <w:rFonts w:ascii="Arial" w:hAnsi="Arial" w:cs="Arial"/>
          <w:sz w:val="24"/>
          <w:szCs w:val="24"/>
        </w:rPr>
      </w:pPr>
      <w:r w:rsidRPr="00D34524">
        <w:rPr>
          <w:rFonts w:ascii="Arial" w:hAnsi="Arial" w:cs="Arial"/>
          <w:sz w:val="24"/>
          <w:szCs w:val="24"/>
        </w:rPr>
        <w:t>De Aplausos ao Radialista “Jota Duarte” pelo rel</w:t>
      </w:r>
      <w:r w:rsidR="00B74A21">
        <w:rPr>
          <w:rFonts w:ascii="Arial" w:hAnsi="Arial" w:cs="Arial"/>
          <w:sz w:val="24"/>
          <w:szCs w:val="24"/>
        </w:rPr>
        <w:t>evante trabalho realizado como c</w:t>
      </w:r>
      <w:r w:rsidRPr="00D34524">
        <w:rPr>
          <w:rFonts w:ascii="Arial" w:hAnsi="Arial" w:cs="Arial"/>
          <w:sz w:val="24"/>
          <w:szCs w:val="24"/>
        </w:rPr>
        <w:t xml:space="preserve">omunicador </w:t>
      </w:r>
      <w:r w:rsidR="00B74A21">
        <w:rPr>
          <w:rFonts w:ascii="Arial" w:hAnsi="Arial" w:cs="Arial"/>
          <w:sz w:val="24"/>
          <w:szCs w:val="24"/>
        </w:rPr>
        <w:t>s</w:t>
      </w:r>
      <w:r w:rsidRPr="00D34524">
        <w:rPr>
          <w:rFonts w:ascii="Arial" w:hAnsi="Arial" w:cs="Arial"/>
          <w:sz w:val="24"/>
          <w:szCs w:val="24"/>
        </w:rPr>
        <w:t>ocial em nosso município.</w:t>
      </w:r>
    </w:p>
    <w:p w:rsidR="00D34524" w:rsidRPr="00A951B7" w:rsidRDefault="00D34524" w:rsidP="004A7027">
      <w:pPr>
        <w:pStyle w:val="NormalWeb"/>
        <w:spacing w:before="0" w:beforeAutospacing="0" w:after="0" w:afterAutospacing="0"/>
        <w:jc w:val="both"/>
        <w:rPr>
          <w:rFonts w:ascii="Arial" w:hAnsi="Arial" w:cs="Arial"/>
        </w:rPr>
      </w:pPr>
    </w:p>
    <w:p w:rsidR="004155AA" w:rsidRPr="004155AA" w:rsidRDefault="00454405" w:rsidP="004155AA">
      <w:pPr>
        <w:jc w:val="center"/>
        <w:rPr>
          <w:rFonts w:ascii="Impact" w:hAnsi="Impact" w:cs="Arial"/>
          <w:bCs/>
          <w:sz w:val="40"/>
          <w:szCs w:val="40"/>
        </w:rPr>
      </w:pPr>
      <w:r w:rsidRPr="004155AA">
        <w:rPr>
          <w:rFonts w:ascii="Impact" w:hAnsi="Impact" w:cs="Arial"/>
          <w:bCs/>
          <w:sz w:val="40"/>
          <w:szCs w:val="40"/>
        </w:rPr>
        <w:t>ORDEM DO DIA</w:t>
      </w:r>
    </w:p>
    <w:p w:rsidR="00BC79BF" w:rsidRDefault="00BC79BF" w:rsidP="00D10D3A">
      <w:pPr>
        <w:rPr>
          <w:rFonts w:ascii="Arial" w:hAnsi="Arial" w:cs="Arial"/>
          <w:b/>
          <w:bCs/>
          <w:sz w:val="26"/>
          <w:szCs w:val="26"/>
        </w:rPr>
      </w:pPr>
    </w:p>
    <w:p w:rsidR="00D10D3A" w:rsidRDefault="00454405" w:rsidP="00D10D3A">
      <w:pPr>
        <w:pStyle w:val="NormalWeb"/>
        <w:spacing w:before="0" w:beforeAutospacing="0" w:after="120" w:afterAutospacing="0"/>
        <w:jc w:val="both"/>
        <w:rPr>
          <w:rFonts w:ascii="Arial" w:hAnsi="Arial" w:cs="Arial"/>
        </w:rPr>
      </w:pPr>
      <w:r>
        <w:rPr>
          <w:rFonts w:ascii="Arial" w:hAnsi="Arial" w:cs="Arial"/>
        </w:rPr>
        <w:t>Discussão e deliberação das matérias constantes da Pauta</w:t>
      </w:r>
    </w:p>
    <w:p w:rsidR="004155AA" w:rsidRDefault="004155AA" w:rsidP="00D10D3A">
      <w:pPr>
        <w:pStyle w:val="NormalWeb"/>
        <w:spacing w:before="0" w:beforeAutospacing="0" w:after="120" w:afterAutospacing="0"/>
        <w:jc w:val="both"/>
        <w:rPr>
          <w:rFonts w:ascii="Arial" w:hAnsi="Arial" w:cs="Arial"/>
        </w:rPr>
      </w:pPr>
    </w:p>
    <w:p w:rsidR="002A42D6" w:rsidRDefault="00454405" w:rsidP="002A42D6">
      <w:pPr>
        <w:jc w:val="center"/>
        <w:rPr>
          <w:rFonts w:ascii="Impact" w:hAnsi="Impact" w:cs="Impact"/>
          <w:sz w:val="40"/>
          <w:szCs w:val="40"/>
        </w:rPr>
      </w:pPr>
      <w:r w:rsidRPr="004C7AD1">
        <w:rPr>
          <w:rFonts w:ascii="Impact" w:hAnsi="Impact" w:cs="Impact"/>
          <w:sz w:val="40"/>
          <w:szCs w:val="40"/>
        </w:rPr>
        <w:t>E M   R E G I M E   D E   U R G Ê N C I A</w:t>
      </w:r>
    </w:p>
    <w:p w:rsidR="002A42D6" w:rsidRPr="002A42D6" w:rsidRDefault="002A42D6" w:rsidP="002A42D6">
      <w:pPr>
        <w:jc w:val="center"/>
        <w:rPr>
          <w:rFonts w:ascii="Arial" w:hAnsi="Arial" w:cs="Arial"/>
          <w:b/>
          <w:sz w:val="30"/>
          <w:szCs w:val="30"/>
        </w:rPr>
      </w:pPr>
    </w:p>
    <w:p w:rsidR="00E653CE" w:rsidRDefault="00454405" w:rsidP="00E653CE">
      <w:pPr>
        <w:jc w:val="center"/>
        <w:rPr>
          <w:rFonts w:ascii="Arial" w:hAnsi="Arial" w:cs="Arial"/>
          <w:b/>
          <w:bCs/>
          <w:sz w:val="26"/>
          <w:szCs w:val="26"/>
        </w:rPr>
      </w:pPr>
      <w:r>
        <w:rPr>
          <w:rFonts w:ascii="Arial" w:hAnsi="Arial" w:cs="Arial"/>
          <w:b/>
          <w:bCs/>
          <w:sz w:val="30"/>
          <w:szCs w:val="30"/>
        </w:rPr>
        <w:t>EM SEGUNDA DISCUSSÃO</w:t>
      </w:r>
    </w:p>
    <w:p w:rsidR="00E653CE" w:rsidRDefault="00E653CE" w:rsidP="00E57B71">
      <w:pPr>
        <w:rPr>
          <w:rFonts w:ascii="Arial" w:hAnsi="Arial" w:cs="Arial"/>
          <w:sz w:val="26"/>
          <w:szCs w:val="26"/>
        </w:rPr>
      </w:pPr>
    </w:p>
    <w:p w:rsidR="00E41CB0" w:rsidRPr="008D5271" w:rsidRDefault="00454405" w:rsidP="00E57B71">
      <w:pPr>
        <w:jc w:val="both"/>
        <w:rPr>
          <w:rFonts w:ascii="Arial" w:hAnsi="Arial" w:cs="Arial"/>
          <w:bCs/>
          <w:sz w:val="26"/>
          <w:szCs w:val="26"/>
        </w:rPr>
      </w:pPr>
      <w:r w:rsidRPr="008D5271">
        <w:rPr>
          <w:rFonts w:ascii="Arial" w:hAnsi="Arial" w:cs="Arial"/>
          <w:b/>
          <w:bCs/>
          <w:sz w:val="26"/>
          <w:szCs w:val="26"/>
        </w:rPr>
        <w:t>Projeto de Lei Nº 187/2023</w:t>
      </w:r>
    </w:p>
    <w:p w:rsidR="00E41CB0" w:rsidRPr="008D5271" w:rsidRDefault="00454405" w:rsidP="00E57B71">
      <w:pPr>
        <w:jc w:val="both"/>
        <w:rPr>
          <w:rFonts w:ascii="Arial" w:hAnsi="Arial" w:cs="Arial"/>
          <w:b/>
          <w:bCs/>
          <w:sz w:val="26"/>
          <w:szCs w:val="26"/>
        </w:rPr>
      </w:pPr>
      <w:r w:rsidRPr="008D5271">
        <w:rPr>
          <w:rFonts w:ascii="Arial" w:hAnsi="Arial" w:cs="Arial"/>
          <w:b/>
          <w:bCs/>
          <w:sz w:val="26"/>
          <w:szCs w:val="26"/>
        </w:rPr>
        <w:t xml:space="preserve">Autoria: </w:t>
      </w:r>
      <w:r w:rsidR="00D34524" w:rsidRPr="008D5271">
        <w:rPr>
          <w:rFonts w:ascii="Arial" w:hAnsi="Arial" w:cs="Arial"/>
          <w:bCs/>
          <w:sz w:val="26"/>
          <w:szCs w:val="26"/>
        </w:rPr>
        <w:t>Executivo</w:t>
      </w:r>
      <w:r w:rsidRPr="008D5271">
        <w:rPr>
          <w:rFonts w:ascii="Arial" w:hAnsi="Arial" w:cs="Arial"/>
          <w:bCs/>
          <w:sz w:val="26"/>
          <w:szCs w:val="26"/>
        </w:rPr>
        <w:t xml:space="preserve"> </w:t>
      </w:r>
    </w:p>
    <w:p w:rsidR="00E41CB0" w:rsidRPr="008D5271" w:rsidRDefault="00454405" w:rsidP="00E57B71">
      <w:pPr>
        <w:jc w:val="both"/>
        <w:rPr>
          <w:rFonts w:ascii="Arial" w:hAnsi="Arial" w:cs="Arial"/>
          <w:bCs/>
          <w:sz w:val="26"/>
          <w:szCs w:val="26"/>
        </w:rPr>
      </w:pPr>
      <w:r w:rsidRPr="008D5271">
        <w:rPr>
          <w:rFonts w:ascii="Arial" w:hAnsi="Arial" w:cs="Arial"/>
          <w:bCs/>
          <w:sz w:val="26"/>
          <w:szCs w:val="26"/>
        </w:rPr>
        <w:t>Institui o Programa Municipal de Adequação Ambiental Rural no Município de Piracicaba e dá outras providências.</w:t>
      </w:r>
    </w:p>
    <w:p w:rsidR="00E41CB0" w:rsidRPr="008D5271" w:rsidRDefault="00E41CB0" w:rsidP="00E57B71">
      <w:pPr>
        <w:jc w:val="both"/>
        <w:rPr>
          <w:rFonts w:ascii="Arial" w:hAnsi="Arial" w:cs="Arial"/>
          <w:bCs/>
          <w:sz w:val="26"/>
          <w:szCs w:val="26"/>
        </w:rPr>
      </w:pPr>
    </w:p>
    <w:p w:rsidR="00E653CE" w:rsidRPr="004C7AD1" w:rsidRDefault="00454405" w:rsidP="00E653CE">
      <w:pPr>
        <w:jc w:val="center"/>
        <w:rPr>
          <w:rFonts w:ascii="Impact" w:hAnsi="Impact" w:cs="Impact"/>
          <w:sz w:val="40"/>
          <w:szCs w:val="40"/>
        </w:rPr>
      </w:pPr>
      <w:r w:rsidRPr="004C7AD1">
        <w:rPr>
          <w:rFonts w:ascii="Impact" w:hAnsi="Impact" w:cs="Impact"/>
          <w:sz w:val="40"/>
          <w:szCs w:val="40"/>
        </w:rPr>
        <w:t>E M   D I S C U S S Ã O   Ú N I C A</w:t>
      </w:r>
    </w:p>
    <w:p w:rsidR="00E653CE" w:rsidRDefault="00E653CE" w:rsidP="00E57B71">
      <w:pPr>
        <w:jc w:val="both"/>
        <w:rPr>
          <w:rFonts w:ascii="Arial" w:hAnsi="Arial" w:cs="Arial"/>
          <w:sz w:val="26"/>
          <w:szCs w:val="26"/>
        </w:rPr>
      </w:pPr>
    </w:p>
    <w:p w:rsidR="00D34524" w:rsidRPr="00D34524" w:rsidRDefault="00454405" w:rsidP="00E57B71">
      <w:pPr>
        <w:rPr>
          <w:rFonts w:ascii="Arial" w:hAnsi="Arial" w:cs="Arial"/>
          <w:b/>
          <w:bCs/>
          <w:sz w:val="26"/>
          <w:szCs w:val="26"/>
        </w:rPr>
      </w:pPr>
      <w:r w:rsidRPr="00D34524">
        <w:rPr>
          <w:rFonts w:ascii="Arial" w:hAnsi="Arial" w:cs="Arial"/>
          <w:b/>
          <w:bCs/>
          <w:sz w:val="26"/>
          <w:szCs w:val="26"/>
        </w:rPr>
        <w:t xml:space="preserve">Parecer </w:t>
      </w:r>
      <w:r w:rsidR="00D34524" w:rsidRPr="00D34524">
        <w:rPr>
          <w:rFonts w:ascii="Arial" w:hAnsi="Arial" w:cs="Arial"/>
          <w:b/>
          <w:bCs/>
          <w:sz w:val="26"/>
          <w:szCs w:val="26"/>
        </w:rPr>
        <w:t>Contrário da C.L.J.R ao</w:t>
      </w:r>
    </w:p>
    <w:p w:rsidR="00E41CB0" w:rsidRPr="00D34524" w:rsidRDefault="00454405" w:rsidP="00E57B71">
      <w:pPr>
        <w:rPr>
          <w:rFonts w:ascii="Arial" w:hAnsi="Arial" w:cs="Arial"/>
          <w:b/>
          <w:bCs/>
          <w:sz w:val="26"/>
          <w:szCs w:val="26"/>
        </w:rPr>
      </w:pPr>
      <w:r w:rsidRPr="00D34524">
        <w:rPr>
          <w:rFonts w:ascii="Arial" w:hAnsi="Arial" w:cs="Arial"/>
          <w:b/>
          <w:bCs/>
          <w:sz w:val="26"/>
          <w:szCs w:val="26"/>
        </w:rPr>
        <w:t>Projeto de Lei Complementar Nº 9/2022</w:t>
      </w:r>
    </w:p>
    <w:p w:rsidR="00D34524" w:rsidRPr="00C652A5" w:rsidRDefault="00454405" w:rsidP="00D34524">
      <w:pPr>
        <w:jc w:val="both"/>
        <w:rPr>
          <w:rFonts w:ascii="Arial" w:hAnsi="Arial" w:cs="Arial"/>
          <w:sz w:val="30"/>
          <w:szCs w:val="30"/>
        </w:rPr>
      </w:pPr>
      <w:r w:rsidRPr="00D34524">
        <w:rPr>
          <w:rFonts w:ascii="Arial" w:hAnsi="Arial" w:cs="Arial"/>
          <w:b/>
          <w:bCs/>
          <w:sz w:val="26"/>
          <w:szCs w:val="26"/>
        </w:rPr>
        <w:t>Autoria:</w:t>
      </w:r>
      <w:r w:rsidRPr="00D34524">
        <w:rPr>
          <w:rFonts w:ascii="Arial" w:hAnsi="Arial" w:cs="Arial"/>
          <w:sz w:val="30"/>
          <w:szCs w:val="30"/>
        </w:rPr>
        <w:t xml:space="preserve"> </w:t>
      </w:r>
      <w:r w:rsidR="00D34524" w:rsidRPr="00D34524">
        <w:rPr>
          <w:rFonts w:ascii="Arial" w:hAnsi="Arial" w:cs="Arial"/>
          <w:bCs/>
          <w:sz w:val="26"/>
          <w:szCs w:val="26"/>
        </w:rPr>
        <w:t>Silvia Maria Morales</w:t>
      </w:r>
    </w:p>
    <w:p w:rsidR="00E41CB0" w:rsidRPr="00D34524" w:rsidRDefault="00454405" w:rsidP="00D34524">
      <w:pPr>
        <w:jc w:val="both"/>
        <w:rPr>
          <w:rFonts w:ascii="Arial" w:hAnsi="Arial" w:cs="Arial"/>
          <w:bCs/>
          <w:sz w:val="26"/>
          <w:szCs w:val="26"/>
        </w:rPr>
      </w:pPr>
      <w:r w:rsidRPr="00D34524">
        <w:rPr>
          <w:rFonts w:ascii="Arial" w:hAnsi="Arial" w:cs="Arial"/>
          <w:bCs/>
          <w:sz w:val="26"/>
          <w:szCs w:val="26"/>
        </w:rPr>
        <w:t>Dispõe sobre a vedação ao emprego de técnicas de arquitetura hostil em espaços livres de uso público.</w:t>
      </w:r>
    </w:p>
    <w:p w:rsidR="00864A73" w:rsidRPr="00D34524" w:rsidRDefault="00864A73" w:rsidP="00E57B71">
      <w:pPr>
        <w:rPr>
          <w:rFonts w:ascii="Arial" w:hAnsi="Arial" w:cs="Arial"/>
          <w:bCs/>
          <w:sz w:val="26"/>
          <w:szCs w:val="26"/>
        </w:rPr>
      </w:pPr>
    </w:p>
    <w:p w:rsidR="006B5B22" w:rsidRDefault="006B5B22" w:rsidP="00E57B71">
      <w:pPr>
        <w:rPr>
          <w:rFonts w:ascii="Arial" w:hAnsi="Arial" w:cs="Arial"/>
          <w:b/>
          <w:bCs/>
          <w:sz w:val="26"/>
          <w:szCs w:val="26"/>
        </w:rPr>
      </w:pPr>
    </w:p>
    <w:p w:rsidR="00E41CB0" w:rsidRDefault="00454405" w:rsidP="00E57B71">
      <w:pPr>
        <w:rPr>
          <w:rFonts w:ascii="Arial" w:hAnsi="Arial" w:cs="Arial"/>
          <w:bCs/>
          <w:sz w:val="26"/>
          <w:szCs w:val="26"/>
        </w:rPr>
      </w:pPr>
      <w:r>
        <w:rPr>
          <w:rFonts w:ascii="Arial" w:hAnsi="Arial" w:cs="Arial"/>
          <w:b/>
          <w:bCs/>
          <w:sz w:val="26"/>
          <w:szCs w:val="26"/>
        </w:rPr>
        <w:t>Projeto de Decreto Legislativo Nº 22/2023</w:t>
      </w:r>
    </w:p>
    <w:p w:rsidR="00D34524" w:rsidRDefault="00454405" w:rsidP="00E57B71">
      <w:pPr>
        <w:rPr>
          <w:rFonts w:ascii="Arial" w:hAnsi="Arial" w:cs="Arial"/>
          <w:bCs/>
          <w:sz w:val="26"/>
          <w:szCs w:val="26"/>
        </w:rPr>
      </w:pPr>
      <w:r>
        <w:rPr>
          <w:rFonts w:ascii="Arial" w:hAnsi="Arial" w:cs="Arial"/>
          <w:b/>
          <w:bCs/>
          <w:sz w:val="26"/>
          <w:szCs w:val="26"/>
        </w:rPr>
        <w:t xml:space="preserve">Autoria: </w:t>
      </w:r>
      <w:r w:rsidR="00D34524">
        <w:rPr>
          <w:rFonts w:ascii="Arial" w:hAnsi="Arial" w:cs="Arial"/>
          <w:bCs/>
          <w:sz w:val="26"/>
          <w:szCs w:val="26"/>
        </w:rPr>
        <w:t>Ary de Camargo Pedroso Júnior e outra</w:t>
      </w:r>
    </w:p>
    <w:p w:rsidR="00E41CB0" w:rsidRDefault="00454405" w:rsidP="00D34524">
      <w:pPr>
        <w:jc w:val="both"/>
        <w:rPr>
          <w:rFonts w:ascii="Arial" w:hAnsi="Arial" w:cs="Arial"/>
          <w:bCs/>
          <w:sz w:val="26"/>
          <w:szCs w:val="26"/>
        </w:rPr>
      </w:pPr>
      <w:r>
        <w:rPr>
          <w:rFonts w:ascii="Arial" w:hAnsi="Arial" w:cs="Arial"/>
          <w:bCs/>
          <w:sz w:val="26"/>
          <w:szCs w:val="26"/>
        </w:rPr>
        <w:t>Concede Título de “Cidadã Piracicabana” à engenheira agrônoma e gestora ambiental, Nancy Aparecida Ferruzzi Thame.</w:t>
      </w:r>
    </w:p>
    <w:p w:rsidR="00E653CE" w:rsidRDefault="00E653CE" w:rsidP="00E57B71">
      <w:pPr>
        <w:rPr>
          <w:rFonts w:ascii="Arial" w:hAnsi="Arial" w:cs="Arial"/>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Projeto de Decreto Legislativo Nº 34/2023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José Antonio Pereira</w:t>
      </w:r>
    </w:p>
    <w:p w:rsidR="00E41CB0" w:rsidRDefault="00454405" w:rsidP="00E57B71">
      <w:pPr>
        <w:jc w:val="both"/>
        <w:rPr>
          <w:rFonts w:ascii="Arial" w:hAnsi="Arial" w:cs="Arial"/>
          <w:bCs/>
          <w:sz w:val="26"/>
          <w:szCs w:val="26"/>
        </w:rPr>
      </w:pPr>
      <w:r>
        <w:rPr>
          <w:rFonts w:ascii="Arial" w:hAnsi="Arial" w:cs="Arial"/>
          <w:bCs/>
          <w:sz w:val="26"/>
          <w:szCs w:val="26"/>
        </w:rPr>
        <w:t>Concede Título de “Cidadão Piracicabano” ao Bispo Dom Devair Araújo da Fonseca.</w:t>
      </w:r>
    </w:p>
    <w:p w:rsidR="00D34524" w:rsidRDefault="00D34524" w:rsidP="00E57B71">
      <w:pPr>
        <w:jc w:val="both"/>
        <w:rPr>
          <w:rFonts w:ascii="Arial" w:hAnsi="Arial" w:cs="Arial"/>
          <w:bCs/>
          <w:sz w:val="26"/>
          <w:szCs w:val="26"/>
        </w:rPr>
      </w:pPr>
    </w:p>
    <w:p w:rsidR="006B5B22" w:rsidRDefault="006B5B22"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Projeto de Resolução Nº 26/2023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 xml:space="preserve">Mesa Diretora </w:t>
      </w:r>
    </w:p>
    <w:p w:rsidR="00E41CB0" w:rsidRDefault="00454405" w:rsidP="00E57B71">
      <w:pPr>
        <w:jc w:val="both"/>
        <w:rPr>
          <w:rFonts w:ascii="Arial" w:hAnsi="Arial" w:cs="Arial"/>
          <w:bCs/>
          <w:sz w:val="26"/>
          <w:szCs w:val="26"/>
        </w:rPr>
      </w:pPr>
      <w:r>
        <w:rPr>
          <w:rFonts w:ascii="Arial" w:hAnsi="Arial" w:cs="Arial"/>
          <w:bCs/>
          <w:sz w:val="26"/>
          <w:szCs w:val="26"/>
        </w:rPr>
        <w:t>Regulamenta a contratação de estagiários no âmbito da Câmara Municipal de Piracicaba, nos termos da Lei Federal nº 11.788</w:t>
      </w:r>
      <w:r w:rsidR="00D34524">
        <w:rPr>
          <w:rFonts w:ascii="Arial" w:hAnsi="Arial" w:cs="Arial"/>
          <w:bCs/>
          <w:sz w:val="26"/>
          <w:szCs w:val="26"/>
        </w:rPr>
        <w:t>/</w:t>
      </w:r>
      <w:r>
        <w:rPr>
          <w:rFonts w:ascii="Arial" w:hAnsi="Arial" w:cs="Arial"/>
          <w:bCs/>
          <w:sz w:val="26"/>
          <w:szCs w:val="26"/>
        </w:rPr>
        <w:t>08.</w:t>
      </w:r>
    </w:p>
    <w:p w:rsidR="00E653CE" w:rsidRDefault="00E653CE" w:rsidP="00E57B71">
      <w:pPr>
        <w:jc w:val="both"/>
        <w:rPr>
          <w:rFonts w:ascii="Arial" w:hAnsi="Arial" w:cs="Arial"/>
          <w:b/>
          <w:bCs/>
          <w:sz w:val="26"/>
          <w:szCs w:val="26"/>
        </w:rPr>
      </w:pP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Moção Nº 219/2023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Silvia Maria Morales</w:t>
      </w:r>
    </w:p>
    <w:p w:rsidR="00E41CB0" w:rsidRDefault="00454405" w:rsidP="00E57B71">
      <w:pPr>
        <w:jc w:val="both"/>
        <w:rPr>
          <w:rFonts w:ascii="Arial" w:hAnsi="Arial" w:cs="Arial"/>
          <w:bCs/>
          <w:sz w:val="26"/>
          <w:szCs w:val="26"/>
        </w:rPr>
      </w:pPr>
      <w:r>
        <w:rPr>
          <w:rFonts w:ascii="Arial" w:hAnsi="Arial" w:cs="Arial"/>
          <w:bCs/>
          <w:sz w:val="26"/>
          <w:szCs w:val="26"/>
        </w:rPr>
        <w:t xml:space="preserve">De aplausos à Produtora </w:t>
      </w:r>
      <w:r w:rsidR="00D34524">
        <w:rPr>
          <w:rFonts w:ascii="Arial" w:hAnsi="Arial" w:cs="Arial"/>
          <w:bCs/>
          <w:sz w:val="26"/>
          <w:szCs w:val="26"/>
        </w:rPr>
        <w:t>“</w:t>
      </w:r>
      <w:r>
        <w:rPr>
          <w:rFonts w:ascii="Arial" w:hAnsi="Arial" w:cs="Arial"/>
          <w:bCs/>
          <w:sz w:val="26"/>
          <w:szCs w:val="26"/>
        </w:rPr>
        <w:t>Frame7 Cinema</w:t>
      </w:r>
      <w:r w:rsidR="00D34524">
        <w:rPr>
          <w:rFonts w:ascii="Arial" w:hAnsi="Arial" w:cs="Arial"/>
          <w:bCs/>
          <w:sz w:val="26"/>
          <w:szCs w:val="26"/>
        </w:rPr>
        <w:t>”</w:t>
      </w:r>
      <w:r>
        <w:rPr>
          <w:rFonts w:ascii="Arial" w:hAnsi="Arial" w:cs="Arial"/>
          <w:bCs/>
          <w:sz w:val="26"/>
          <w:szCs w:val="26"/>
        </w:rPr>
        <w:t xml:space="preserve"> pelos seus 10 anos de atuação na área do audiovisual.</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Moção Nº 221/2023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Acácio Geraldo Souza de Godoy</w:t>
      </w:r>
    </w:p>
    <w:p w:rsidR="00E41CB0" w:rsidRDefault="00454405" w:rsidP="00E57B71">
      <w:pPr>
        <w:jc w:val="both"/>
        <w:rPr>
          <w:rFonts w:ascii="Arial" w:hAnsi="Arial" w:cs="Arial"/>
          <w:bCs/>
          <w:sz w:val="26"/>
          <w:szCs w:val="26"/>
        </w:rPr>
      </w:pPr>
      <w:r>
        <w:rPr>
          <w:rFonts w:ascii="Arial" w:hAnsi="Arial" w:cs="Arial"/>
          <w:bCs/>
          <w:sz w:val="26"/>
          <w:szCs w:val="26"/>
        </w:rPr>
        <w:t>De aplausos a Lucas de Oliveira “Mão de Pedra” por se consagrar Campeão Brasileiro de Muay Thai pela Confederação (CBMT-BT).</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Moção Nº 222/2023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Gustavo Pompeo</w:t>
      </w:r>
    </w:p>
    <w:p w:rsidR="00E41CB0" w:rsidRDefault="00454405" w:rsidP="00E57B71">
      <w:pPr>
        <w:jc w:val="both"/>
        <w:rPr>
          <w:rFonts w:ascii="Arial" w:hAnsi="Arial" w:cs="Arial"/>
          <w:bCs/>
          <w:sz w:val="26"/>
          <w:szCs w:val="26"/>
        </w:rPr>
      </w:pPr>
      <w:r>
        <w:rPr>
          <w:rFonts w:ascii="Arial" w:hAnsi="Arial" w:cs="Arial"/>
          <w:bCs/>
          <w:sz w:val="26"/>
          <w:szCs w:val="26"/>
        </w:rPr>
        <w:t>Moção de Aplausos ao SEST SENAT pela completude de 30 anos.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Moção Nº 224/2023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Wagner Alexandre de Oliveira</w:t>
      </w:r>
    </w:p>
    <w:p w:rsidR="00E41CB0" w:rsidRDefault="00454405" w:rsidP="00E57B71">
      <w:pPr>
        <w:jc w:val="both"/>
        <w:rPr>
          <w:rFonts w:ascii="Arial" w:hAnsi="Arial" w:cs="Arial"/>
          <w:bCs/>
          <w:sz w:val="26"/>
          <w:szCs w:val="26"/>
        </w:rPr>
      </w:pPr>
      <w:r>
        <w:rPr>
          <w:rFonts w:ascii="Arial" w:hAnsi="Arial" w:cs="Arial"/>
          <w:bCs/>
          <w:sz w:val="26"/>
          <w:szCs w:val="26"/>
        </w:rPr>
        <w:t>De Aplausos aos 35 anos de fundação do Sindicato dos Trabalhadores Municipais de Piracicaba e Região.</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Moção Nº 226/2023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De Aplausos ao contador piracicabano Danilo Vendemiatti, pela presidência do Sindicato dos Contabilistas de Piracicaba e Região – SINCOP</w:t>
      </w:r>
      <w:r w:rsidR="00D629DD">
        <w:rPr>
          <w:rFonts w:ascii="Arial" w:hAnsi="Arial" w:cs="Arial"/>
          <w:bCs/>
          <w:sz w:val="26"/>
          <w:szCs w:val="26"/>
        </w:rPr>
        <w:t>,</w:t>
      </w:r>
      <w:r>
        <w:rPr>
          <w:rFonts w:ascii="Arial" w:hAnsi="Arial" w:cs="Arial"/>
          <w:bCs/>
          <w:sz w:val="26"/>
          <w:szCs w:val="26"/>
        </w:rPr>
        <w:t xml:space="preserve"> na gestão 2021/2023.</w:t>
      </w:r>
    </w:p>
    <w:p w:rsidR="00E41CB0" w:rsidRDefault="00E41CB0" w:rsidP="00E57B71">
      <w:pPr>
        <w:jc w:val="both"/>
        <w:rPr>
          <w:rFonts w:ascii="Arial" w:hAnsi="Arial" w:cs="Arial"/>
          <w:bCs/>
          <w:sz w:val="26"/>
          <w:szCs w:val="26"/>
        </w:rPr>
      </w:pPr>
    </w:p>
    <w:p w:rsidR="00762F31" w:rsidRDefault="00762F31" w:rsidP="00E57B71">
      <w:pPr>
        <w:jc w:val="both"/>
        <w:rPr>
          <w:rFonts w:ascii="Arial" w:hAnsi="Arial" w:cs="Arial"/>
          <w:b/>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Moção Nº 230/2023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Laércio Trevisan Júnior</w:t>
      </w:r>
    </w:p>
    <w:p w:rsidR="00E41CB0" w:rsidRDefault="00454405" w:rsidP="00E57B71">
      <w:pPr>
        <w:jc w:val="both"/>
        <w:rPr>
          <w:rFonts w:ascii="Arial" w:hAnsi="Arial" w:cs="Arial"/>
          <w:bCs/>
          <w:sz w:val="26"/>
          <w:szCs w:val="26"/>
        </w:rPr>
      </w:pPr>
      <w:r>
        <w:rPr>
          <w:rFonts w:ascii="Arial" w:hAnsi="Arial" w:cs="Arial"/>
          <w:bCs/>
          <w:sz w:val="26"/>
          <w:szCs w:val="26"/>
        </w:rPr>
        <w:t xml:space="preserve">De Aplausos </w:t>
      </w:r>
      <w:r w:rsidR="00D629DD">
        <w:rPr>
          <w:rFonts w:ascii="Arial" w:hAnsi="Arial" w:cs="Arial"/>
          <w:bCs/>
          <w:sz w:val="26"/>
          <w:szCs w:val="26"/>
        </w:rPr>
        <w:t>à Associação dos Ex-alunos da Esalq -</w:t>
      </w:r>
      <w:r>
        <w:rPr>
          <w:rFonts w:ascii="Arial" w:hAnsi="Arial" w:cs="Arial"/>
          <w:bCs/>
          <w:sz w:val="26"/>
          <w:szCs w:val="26"/>
        </w:rPr>
        <w:t xml:space="preserve"> ADEALQ –, pelos seus 80 anos de história e fundação em Piracicaba.</w:t>
      </w:r>
    </w:p>
    <w:p w:rsidR="00393C27" w:rsidRDefault="00393C27" w:rsidP="00E57B71">
      <w:pPr>
        <w:jc w:val="both"/>
        <w:rPr>
          <w:rFonts w:ascii="Arial" w:hAnsi="Arial" w:cs="Arial"/>
          <w:bCs/>
          <w:sz w:val="26"/>
          <w:szCs w:val="26"/>
        </w:rPr>
      </w:pPr>
    </w:p>
    <w:p w:rsidR="008F1D10" w:rsidRDefault="008F1D1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998/2023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José Antonio Pereira</w:t>
      </w:r>
    </w:p>
    <w:p w:rsidR="00E41CB0" w:rsidRDefault="00454405" w:rsidP="00E57B71">
      <w:pPr>
        <w:jc w:val="both"/>
        <w:rPr>
          <w:rFonts w:ascii="Arial" w:hAnsi="Arial" w:cs="Arial"/>
          <w:bCs/>
          <w:sz w:val="26"/>
          <w:szCs w:val="26"/>
        </w:rPr>
      </w:pPr>
      <w:r>
        <w:rPr>
          <w:rFonts w:ascii="Arial" w:hAnsi="Arial" w:cs="Arial"/>
          <w:bCs/>
          <w:sz w:val="26"/>
          <w:szCs w:val="26"/>
        </w:rPr>
        <w:t>Convoca o Secretário Municipal de Educação,</w:t>
      </w:r>
      <w:r w:rsidR="00D629DD">
        <w:rPr>
          <w:rFonts w:ascii="Arial" w:hAnsi="Arial" w:cs="Arial"/>
          <w:bCs/>
          <w:sz w:val="26"/>
          <w:szCs w:val="26"/>
        </w:rPr>
        <w:t xml:space="preserve"> o</w:t>
      </w:r>
      <w:r>
        <w:rPr>
          <w:rFonts w:ascii="Arial" w:hAnsi="Arial" w:cs="Arial"/>
          <w:bCs/>
          <w:sz w:val="26"/>
          <w:szCs w:val="26"/>
        </w:rPr>
        <w:t xml:space="preserve"> Secretário Municipal de Finanças, o Secretário Municipal de Obras, o Procurador Geral do Município, diretores(as) das escolas municipais e convida o Senhor Prefeito Municipal, representante do Ministério Público do Estado de São Paulo</w:t>
      </w:r>
      <w:r w:rsidR="00D629DD">
        <w:rPr>
          <w:rFonts w:ascii="Arial" w:hAnsi="Arial" w:cs="Arial"/>
          <w:bCs/>
          <w:sz w:val="26"/>
          <w:szCs w:val="26"/>
        </w:rPr>
        <w:t>,</w:t>
      </w:r>
      <w:r>
        <w:rPr>
          <w:rFonts w:ascii="Arial" w:hAnsi="Arial" w:cs="Arial"/>
          <w:bCs/>
          <w:sz w:val="26"/>
          <w:szCs w:val="26"/>
        </w:rPr>
        <w:t xml:space="preserve"> representante do GAECO e demais autoridades para participarem da Audiência Pública no dia 7 de dezembro</w:t>
      </w:r>
      <w:r w:rsidR="00581F4E">
        <w:rPr>
          <w:rFonts w:ascii="Arial" w:hAnsi="Arial" w:cs="Arial"/>
          <w:bCs/>
          <w:sz w:val="26"/>
          <w:szCs w:val="26"/>
        </w:rPr>
        <w:t>, à</w:t>
      </w:r>
      <w:r>
        <w:rPr>
          <w:rFonts w:ascii="Arial" w:hAnsi="Arial" w:cs="Arial"/>
          <w:bCs/>
          <w:sz w:val="26"/>
          <w:szCs w:val="26"/>
        </w:rPr>
        <w:t>s 14h, no Plenário desta Casa de Leis</w:t>
      </w:r>
      <w:r w:rsidR="00581F4E">
        <w:rPr>
          <w:rFonts w:ascii="Arial" w:hAnsi="Arial" w:cs="Arial"/>
          <w:bCs/>
          <w:sz w:val="26"/>
          <w:szCs w:val="26"/>
        </w:rPr>
        <w:t>,</w:t>
      </w:r>
      <w:r>
        <w:rPr>
          <w:rFonts w:ascii="Arial" w:hAnsi="Arial" w:cs="Arial"/>
          <w:bCs/>
          <w:sz w:val="26"/>
          <w:szCs w:val="26"/>
        </w:rPr>
        <w:t xml:space="preserve"> para discussão e esclarecimento no tocante aos trabalhos executados quanto </w:t>
      </w:r>
      <w:r w:rsidR="00E814E5">
        <w:rPr>
          <w:rFonts w:ascii="Arial" w:hAnsi="Arial" w:cs="Arial"/>
          <w:bCs/>
          <w:sz w:val="26"/>
          <w:szCs w:val="26"/>
        </w:rPr>
        <w:t>à</w:t>
      </w:r>
      <w:r>
        <w:rPr>
          <w:rFonts w:ascii="Arial" w:hAnsi="Arial" w:cs="Arial"/>
          <w:bCs/>
          <w:sz w:val="26"/>
          <w:szCs w:val="26"/>
        </w:rPr>
        <w:t>s reformas das escolas municipais.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1037/2023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Raimunda Ferreira de Almeida</w:t>
      </w:r>
    </w:p>
    <w:p w:rsidR="00E41CB0" w:rsidRDefault="00581F4E" w:rsidP="00E57B71">
      <w:pPr>
        <w:jc w:val="both"/>
        <w:rPr>
          <w:rFonts w:ascii="Arial" w:hAnsi="Arial" w:cs="Arial"/>
          <w:bCs/>
          <w:sz w:val="26"/>
          <w:szCs w:val="26"/>
        </w:rPr>
      </w:pPr>
      <w:r>
        <w:rPr>
          <w:rFonts w:ascii="Arial" w:hAnsi="Arial" w:cs="Arial"/>
          <w:bCs/>
          <w:sz w:val="26"/>
          <w:szCs w:val="26"/>
        </w:rPr>
        <w:t>Voto de Congratulações</w:t>
      </w:r>
      <w:r w:rsidR="00454405">
        <w:rPr>
          <w:rFonts w:ascii="Arial" w:hAnsi="Arial" w:cs="Arial"/>
          <w:bCs/>
          <w:sz w:val="26"/>
          <w:szCs w:val="26"/>
        </w:rPr>
        <w:t xml:space="preserve"> à Iyalorixá Marcela de Logun Edé pela eleição na linha de sucessória da casa </w:t>
      </w:r>
      <w:r>
        <w:rPr>
          <w:rFonts w:ascii="Arial" w:hAnsi="Arial" w:cs="Arial"/>
          <w:bCs/>
          <w:sz w:val="26"/>
          <w:szCs w:val="26"/>
        </w:rPr>
        <w:t>“</w:t>
      </w:r>
      <w:r w:rsidR="00454405">
        <w:rPr>
          <w:rFonts w:ascii="Arial" w:hAnsi="Arial" w:cs="Arial"/>
          <w:bCs/>
          <w:sz w:val="26"/>
          <w:szCs w:val="26"/>
        </w:rPr>
        <w:t>Asé Igbá Omi Asé Afojidan</w:t>
      </w:r>
      <w:r>
        <w:rPr>
          <w:rFonts w:ascii="Arial" w:hAnsi="Arial" w:cs="Arial"/>
          <w:bCs/>
          <w:sz w:val="26"/>
          <w:szCs w:val="26"/>
        </w:rPr>
        <w:t>”</w:t>
      </w:r>
      <w:r w:rsidR="00454405">
        <w:rPr>
          <w:rFonts w:ascii="Arial" w:hAnsi="Arial" w:cs="Arial"/>
          <w:bCs/>
          <w:sz w:val="26"/>
          <w:szCs w:val="26"/>
        </w:rPr>
        <w:t xml:space="preserve"> e </w:t>
      </w:r>
      <w:r>
        <w:rPr>
          <w:rFonts w:ascii="Arial" w:hAnsi="Arial" w:cs="Arial"/>
          <w:bCs/>
          <w:sz w:val="26"/>
          <w:szCs w:val="26"/>
        </w:rPr>
        <w:t>“</w:t>
      </w:r>
      <w:r w:rsidR="00454405">
        <w:rPr>
          <w:rFonts w:ascii="Arial" w:hAnsi="Arial" w:cs="Arial"/>
          <w:bCs/>
          <w:sz w:val="26"/>
          <w:szCs w:val="26"/>
        </w:rPr>
        <w:t>Comunidade Lua Branca</w:t>
      </w:r>
      <w:r>
        <w:rPr>
          <w:rFonts w:ascii="Arial" w:hAnsi="Arial" w:cs="Arial"/>
          <w:bCs/>
          <w:sz w:val="26"/>
          <w:szCs w:val="26"/>
        </w:rPr>
        <w:t>”</w:t>
      </w:r>
      <w:r w:rsidR="00454405">
        <w:rPr>
          <w:rFonts w:ascii="Arial" w:hAnsi="Arial" w:cs="Arial"/>
          <w:bCs/>
          <w:sz w:val="26"/>
          <w:szCs w:val="26"/>
        </w:rPr>
        <w:t xml:space="preserve"> – comunidade de Candomblé herdeira do legado da primeira casa de Candomblé de Piracicaba.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1054/2023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Anilton Fernandes Rissato</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w:t>
      </w:r>
      <w:r w:rsidR="00581F4E">
        <w:rPr>
          <w:rFonts w:ascii="Arial" w:hAnsi="Arial" w:cs="Arial"/>
          <w:bCs/>
          <w:sz w:val="26"/>
          <w:szCs w:val="26"/>
        </w:rPr>
        <w:t xml:space="preserve"> sobre</w:t>
      </w:r>
      <w:r>
        <w:rPr>
          <w:rFonts w:ascii="Arial" w:hAnsi="Arial" w:cs="Arial"/>
          <w:bCs/>
          <w:sz w:val="26"/>
          <w:szCs w:val="26"/>
        </w:rPr>
        <w:t xml:space="preserve"> análise técnica de árvore localizada entre as ruas Armando Salles de Oliveira e Regente Feijó, no </w:t>
      </w:r>
      <w:r w:rsidR="00581F4E">
        <w:rPr>
          <w:rFonts w:ascii="Arial" w:hAnsi="Arial" w:cs="Arial"/>
          <w:bCs/>
          <w:sz w:val="26"/>
          <w:szCs w:val="26"/>
        </w:rPr>
        <w:t>Bairro Cidade Jardim, objeto da Indicação nº 2825/21.</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1055/2023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dados oficiais de Piracicaba.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1056/2023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ao Chefe do Executivo sobre os constantes alagamentos na Avenida Laranjal Paulista, nº 1600, no </w:t>
      </w:r>
      <w:r w:rsidR="00581F4E">
        <w:rPr>
          <w:rFonts w:ascii="Arial" w:hAnsi="Arial" w:cs="Arial"/>
          <w:bCs/>
          <w:sz w:val="26"/>
          <w:szCs w:val="26"/>
        </w:rPr>
        <w:t>B</w:t>
      </w:r>
      <w:r>
        <w:rPr>
          <w:rFonts w:ascii="Arial" w:hAnsi="Arial" w:cs="Arial"/>
          <w:bCs/>
          <w:sz w:val="26"/>
          <w:szCs w:val="26"/>
        </w:rPr>
        <w:t>airro Campestre.</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1057/2023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Gilmar Rotta</w:t>
      </w:r>
    </w:p>
    <w:p w:rsidR="00E41CB0" w:rsidRDefault="00454405" w:rsidP="00E57B71">
      <w:pPr>
        <w:jc w:val="both"/>
        <w:rPr>
          <w:rFonts w:ascii="Arial" w:hAnsi="Arial" w:cs="Arial"/>
          <w:bCs/>
          <w:sz w:val="26"/>
          <w:szCs w:val="26"/>
        </w:rPr>
      </w:pPr>
      <w:r>
        <w:rPr>
          <w:rFonts w:ascii="Arial" w:hAnsi="Arial" w:cs="Arial"/>
          <w:bCs/>
          <w:sz w:val="26"/>
          <w:szCs w:val="26"/>
        </w:rPr>
        <w:t>Solicita ao Chefe do Executivo cópia completa, capa a capa, dos protocolos da prefeitura nº 92791/2007 e Secretaria Municipal de Mobilidade Urbana, Trânsito e Transporte – Semuttran, nº 13547/2007</w:t>
      </w:r>
      <w:r w:rsidR="00581F4E">
        <w:rPr>
          <w:rFonts w:ascii="Arial" w:hAnsi="Arial" w:cs="Arial"/>
          <w:bCs/>
          <w:sz w:val="26"/>
          <w:szCs w:val="26"/>
        </w:rPr>
        <w:t>.</w:t>
      </w:r>
    </w:p>
    <w:p w:rsidR="00762F31" w:rsidRDefault="00762F31" w:rsidP="00E57B71">
      <w:pPr>
        <w:jc w:val="both"/>
        <w:rPr>
          <w:rFonts w:ascii="Arial" w:hAnsi="Arial" w:cs="Arial"/>
          <w:b/>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1058/2023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Gilmar Rotta</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troca de caixa d’agua, existente na Estrada Moacir Bonato, próximo ao nº 3350, no loteamento Altos do Pau D’alhinho, no</w:t>
      </w:r>
      <w:r w:rsidR="00581F4E">
        <w:rPr>
          <w:rFonts w:ascii="Arial" w:hAnsi="Arial" w:cs="Arial"/>
          <w:bCs/>
          <w:sz w:val="26"/>
          <w:szCs w:val="26"/>
        </w:rPr>
        <w:t xml:space="preserve"> B</w:t>
      </w:r>
      <w:r>
        <w:rPr>
          <w:rFonts w:ascii="Arial" w:hAnsi="Arial" w:cs="Arial"/>
          <w:bCs/>
          <w:sz w:val="26"/>
          <w:szCs w:val="26"/>
        </w:rPr>
        <w:t>airro Pau D’alhinho.</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1059/2023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Gilmar Rotta</w:t>
      </w:r>
    </w:p>
    <w:p w:rsidR="00E41CB0" w:rsidRDefault="00454405" w:rsidP="00E57B71">
      <w:pPr>
        <w:jc w:val="both"/>
        <w:rPr>
          <w:rFonts w:ascii="Arial" w:hAnsi="Arial" w:cs="Arial"/>
          <w:bCs/>
          <w:sz w:val="26"/>
          <w:szCs w:val="26"/>
        </w:rPr>
      </w:pPr>
      <w:r>
        <w:rPr>
          <w:rFonts w:ascii="Arial" w:hAnsi="Arial" w:cs="Arial"/>
          <w:bCs/>
          <w:sz w:val="26"/>
          <w:szCs w:val="26"/>
        </w:rPr>
        <w:t xml:space="preserve">Solicita </w:t>
      </w:r>
      <w:r w:rsidR="00581F4E">
        <w:rPr>
          <w:rFonts w:ascii="Arial" w:hAnsi="Arial" w:cs="Arial"/>
          <w:bCs/>
          <w:sz w:val="26"/>
          <w:szCs w:val="26"/>
        </w:rPr>
        <w:t xml:space="preserve">informações </w:t>
      </w:r>
      <w:r>
        <w:rPr>
          <w:rFonts w:ascii="Arial" w:hAnsi="Arial" w:cs="Arial"/>
          <w:bCs/>
          <w:sz w:val="26"/>
          <w:szCs w:val="26"/>
        </w:rPr>
        <w:t>ao Chefe do Executivo sobre estabelecimento c</w:t>
      </w:r>
      <w:r w:rsidR="00581F4E">
        <w:rPr>
          <w:rFonts w:ascii="Arial" w:hAnsi="Arial" w:cs="Arial"/>
          <w:bCs/>
          <w:sz w:val="26"/>
          <w:szCs w:val="26"/>
        </w:rPr>
        <w:t>omercial</w:t>
      </w:r>
      <w:r>
        <w:rPr>
          <w:rFonts w:ascii="Arial" w:hAnsi="Arial" w:cs="Arial"/>
          <w:bCs/>
          <w:sz w:val="26"/>
          <w:szCs w:val="26"/>
        </w:rPr>
        <w:t xml:space="preserve"> localizado na Rua Coronel Barbosa, no </w:t>
      </w:r>
      <w:r w:rsidR="00581F4E">
        <w:rPr>
          <w:rFonts w:ascii="Arial" w:hAnsi="Arial" w:cs="Arial"/>
          <w:bCs/>
          <w:sz w:val="26"/>
          <w:szCs w:val="26"/>
        </w:rPr>
        <w:t>B</w:t>
      </w:r>
      <w:r>
        <w:rPr>
          <w:rFonts w:ascii="Arial" w:hAnsi="Arial" w:cs="Arial"/>
          <w:bCs/>
          <w:sz w:val="26"/>
          <w:szCs w:val="26"/>
        </w:rPr>
        <w:t>airro São Judas.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1060/2023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 xml:space="preserve">Voto de Congratulações ao </w:t>
      </w:r>
      <w:r w:rsidR="00581F4E">
        <w:rPr>
          <w:rFonts w:ascii="Arial" w:hAnsi="Arial" w:cs="Arial"/>
          <w:bCs/>
          <w:sz w:val="26"/>
          <w:szCs w:val="26"/>
        </w:rPr>
        <w:t>“</w:t>
      </w:r>
      <w:r>
        <w:rPr>
          <w:rFonts w:ascii="Arial" w:hAnsi="Arial" w:cs="Arial"/>
          <w:bCs/>
          <w:sz w:val="26"/>
          <w:szCs w:val="26"/>
        </w:rPr>
        <w:t>Piracicaba Rugby</w:t>
      </w:r>
      <w:r w:rsidR="00581F4E">
        <w:rPr>
          <w:rFonts w:ascii="Arial" w:hAnsi="Arial" w:cs="Arial"/>
          <w:bCs/>
          <w:sz w:val="26"/>
          <w:szCs w:val="26"/>
        </w:rPr>
        <w:t>”</w:t>
      </w:r>
      <w:r>
        <w:rPr>
          <w:rFonts w:ascii="Arial" w:hAnsi="Arial" w:cs="Arial"/>
          <w:bCs/>
          <w:sz w:val="26"/>
          <w:szCs w:val="26"/>
        </w:rPr>
        <w:t xml:space="preserve"> pela vaga na 1ª divisão do Campeonato Brasileiro de Rugby.</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1061/2023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581F4E" w:rsidP="00E57B71">
      <w:pPr>
        <w:jc w:val="both"/>
        <w:rPr>
          <w:rFonts w:ascii="Arial" w:hAnsi="Arial" w:cs="Arial"/>
          <w:bCs/>
          <w:sz w:val="26"/>
          <w:szCs w:val="26"/>
        </w:rPr>
      </w:pPr>
      <w:r>
        <w:rPr>
          <w:rFonts w:ascii="Arial" w:hAnsi="Arial" w:cs="Arial"/>
          <w:bCs/>
          <w:sz w:val="26"/>
          <w:szCs w:val="26"/>
        </w:rPr>
        <w:t>Voto de Congratulações à</w:t>
      </w:r>
      <w:r w:rsidR="00454405">
        <w:rPr>
          <w:rFonts w:ascii="Arial" w:hAnsi="Arial" w:cs="Arial"/>
          <w:bCs/>
          <w:sz w:val="26"/>
          <w:szCs w:val="26"/>
        </w:rPr>
        <w:t xml:space="preserve"> </w:t>
      </w:r>
      <w:r>
        <w:rPr>
          <w:rFonts w:ascii="Arial" w:hAnsi="Arial" w:cs="Arial"/>
          <w:bCs/>
          <w:sz w:val="26"/>
          <w:szCs w:val="26"/>
        </w:rPr>
        <w:t>“</w:t>
      </w:r>
      <w:r w:rsidR="00454405">
        <w:rPr>
          <w:rFonts w:ascii="Arial" w:hAnsi="Arial" w:cs="Arial"/>
          <w:bCs/>
          <w:sz w:val="26"/>
          <w:szCs w:val="26"/>
        </w:rPr>
        <w:t>Escola Estadual Mirandolina de Almeida Canto</w:t>
      </w:r>
      <w:r>
        <w:rPr>
          <w:rFonts w:ascii="Arial" w:hAnsi="Arial" w:cs="Arial"/>
          <w:bCs/>
          <w:sz w:val="26"/>
          <w:szCs w:val="26"/>
        </w:rPr>
        <w:t>”</w:t>
      </w:r>
      <w:r w:rsidR="00454405">
        <w:rPr>
          <w:rFonts w:ascii="Arial" w:hAnsi="Arial" w:cs="Arial"/>
          <w:bCs/>
          <w:sz w:val="26"/>
          <w:szCs w:val="26"/>
        </w:rPr>
        <w:t xml:space="preserve"> pela realização do treinamento dos alunos para situações de emergência.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1062/2023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Acácio Geraldo Souza de Godoy</w:t>
      </w:r>
    </w:p>
    <w:p w:rsidR="00E41CB0" w:rsidRDefault="00454405" w:rsidP="00E57B71">
      <w:pPr>
        <w:jc w:val="both"/>
        <w:rPr>
          <w:rFonts w:ascii="Arial" w:hAnsi="Arial" w:cs="Arial"/>
          <w:bCs/>
          <w:sz w:val="26"/>
          <w:szCs w:val="26"/>
        </w:rPr>
      </w:pPr>
      <w:r>
        <w:rPr>
          <w:rFonts w:ascii="Arial" w:hAnsi="Arial" w:cs="Arial"/>
          <w:bCs/>
          <w:sz w:val="26"/>
          <w:szCs w:val="26"/>
        </w:rPr>
        <w:t>Solicita realização de Sessão Solene em comemoração aos 50 anos de serviços</w:t>
      </w:r>
      <w:r w:rsidR="006F40F4">
        <w:rPr>
          <w:rFonts w:ascii="Arial" w:hAnsi="Arial" w:cs="Arial"/>
          <w:bCs/>
          <w:sz w:val="26"/>
          <w:szCs w:val="26"/>
        </w:rPr>
        <w:t xml:space="preserve"> prestados pelo Sr.</w:t>
      </w:r>
      <w:r w:rsidR="00581F4E">
        <w:rPr>
          <w:rFonts w:ascii="Arial" w:hAnsi="Arial" w:cs="Arial"/>
          <w:bCs/>
          <w:sz w:val="26"/>
          <w:szCs w:val="26"/>
        </w:rPr>
        <w:t xml:space="preserve"> Antonio Roberto Previde à empresa Grupo Pão Açúcar.</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1063/2023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w:t>
      </w:r>
      <w:r w:rsidR="00581F4E">
        <w:rPr>
          <w:rFonts w:ascii="Arial" w:hAnsi="Arial" w:cs="Arial"/>
          <w:bCs/>
          <w:sz w:val="26"/>
          <w:szCs w:val="26"/>
        </w:rPr>
        <w:t>ao Chefe do Executivo, através do</w:t>
      </w:r>
      <w:r>
        <w:rPr>
          <w:rFonts w:ascii="Arial" w:hAnsi="Arial" w:cs="Arial"/>
          <w:bCs/>
          <w:sz w:val="26"/>
          <w:szCs w:val="26"/>
        </w:rPr>
        <w:t xml:space="preserve"> SEMAE</w:t>
      </w:r>
      <w:r w:rsidR="00581F4E">
        <w:rPr>
          <w:rFonts w:ascii="Arial" w:hAnsi="Arial" w:cs="Arial"/>
          <w:bCs/>
          <w:sz w:val="26"/>
          <w:szCs w:val="26"/>
        </w:rPr>
        <w:t>,</w:t>
      </w:r>
      <w:r>
        <w:rPr>
          <w:rFonts w:ascii="Arial" w:hAnsi="Arial" w:cs="Arial"/>
          <w:bCs/>
          <w:sz w:val="26"/>
          <w:szCs w:val="26"/>
        </w:rPr>
        <w:t xml:space="preserve"> para que esclareça as recorrentes interrupções no fornecimento de água de diversos bairros de nossa cidade, em especial ao </w:t>
      </w:r>
      <w:r w:rsidR="00581F4E">
        <w:rPr>
          <w:rFonts w:ascii="Arial" w:hAnsi="Arial" w:cs="Arial"/>
          <w:bCs/>
          <w:sz w:val="26"/>
          <w:szCs w:val="26"/>
        </w:rPr>
        <w:t>B</w:t>
      </w:r>
      <w:r>
        <w:rPr>
          <w:rFonts w:ascii="Arial" w:hAnsi="Arial" w:cs="Arial"/>
          <w:bCs/>
          <w:sz w:val="26"/>
          <w:szCs w:val="26"/>
        </w:rPr>
        <w:t>airro Santa Terezinha.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Solicita informações</w:t>
      </w:r>
      <w:r w:rsidR="00581F4E">
        <w:rPr>
          <w:rFonts w:ascii="Arial" w:hAnsi="Arial" w:cs="Arial"/>
          <w:bCs/>
          <w:sz w:val="26"/>
          <w:szCs w:val="26"/>
        </w:rPr>
        <w:t xml:space="preserve"> ao Chefe do Executivo, através d</w:t>
      </w:r>
      <w:r>
        <w:rPr>
          <w:rFonts w:ascii="Arial" w:hAnsi="Arial" w:cs="Arial"/>
          <w:bCs/>
          <w:sz w:val="26"/>
          <w:szCs w:val="26"/>
        </w:rPr>
        <w:t>o SEMAE</w:t>
      </w:r>
      <w:r w:rsidR="00581F4E">
        <w:rPr>
          <w:rFonts w:ascii="Arial" w:hAnsi="Arial" w:cs="Arial"/>
          <w:bCs/>
          <w:sz w:val="26"/>
          <w:szCs w:val="26"/>
        </w:rPr>
        <w:t>,</w:t>
      </w:r>
      <w:r>
        <w:rPr>
          <w:rFonts w:ascii="Arial" w:hAnsi="Arial" w:cs="Arial"/>
          <w:bCs/>
          <w:sz w:val="26"/>
          <w:szCs w:val="26"/>
        </w:rPr>
        <w:t xml:space="preserve"> para que esclareça as recorrentes interrupções no fornecimento de água de diversos bairros de nossa cidade, em especial ao condomínio Viva Jequitibás.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1065/2023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w:t>
      </w:r>
      <w:r w:rsidR="00581F4E">
        <w:rPr>
          <w:rFonts w:ascii="Arial" w:hAnsi="Arial" w:cs="Arial"/>
          <w:bCs/>
          <w:sz w:val="26"/>
          <w:szCs w:val="26"/>
        </w:rPr>
        <w:t xml:space="preserve">ao Chefe do Executivo, através do SEMAE, </w:t>
      </w:r>
      <w:r>
        <w:rPr>
          <w:rFonts w:ascii="Arial" w:hAnsi="Arial" w:cs="Arial"/>
          <w:bCs/>
          <w:sz w:val="26"/>
          <w:szCs w:val="26"/>
        </w:rPr>
        <w:t xml:space="preserve">para que esclareça as recorrentes interrupções no fornecimento de água de diversos bairros de nossa cidade, em especial ao </w:t>
      </w:r>
      <w:r w:rsidR="00581F4E">
        <w:rPr>
          <w:rFonts w:ascii="Arial" w:hAnsi="Arial" w:cs="Arial"/>
          <w:bCs/>
          <w:sz w:val="26"/>
          <w:szCs w:val="26"/>
        </w:rPr>
        <w:t>B</w:t>
      </w:r>
      <w:r>
        <w:rPr>
          <w:rFonts w:ascii="Arial" w:hAnsi="Arial" w:cs="Arial"/>
          <w:bCs/>
          <w:sz w:val="26"/>
          <w:szCs w:val="26"/>
        </w:rPr>
        <w:t>airro Jardim Primavera.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1066/2023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w:t>
      </w:r>
      <w:r w:rsidR="00581F4E">
        <w:rPr>
          <w:rFonts w:ascii="Arial" w:hAnsi="Arial" w:cs="Arial"/>
          <w:bCs/>
          <w:sz w:val="26"/>
          <w:szCs w:val="26"/>
        </w:rPr>
        <w:t>ao Chefe do Executivo, através do SEMAE,</w:t>
      </w:r>
      <w:r>
        <w:rPr>
          <w:rFonts w:ascii="Arial" w:hAnsi="Arial" w:cs="Arial"/>
          <w:bCs/>
          <w:sz w:val="26"/>
          <w:szCs w:val="26"/>
        </w:rPr>
        <w:t xml:space="preserve"> para que esclareça as recorrentes interrupções no fornecimento de água de diversos bairros de nossa cidade, em especial ao </w:t>
      </w:r>
      <w:r w:rsidR="00581F4E">
        <w:rPr>
          <w:rFonts w:ascii="Arial" w:hAnsi="Arial" w:cs="Arial"/>
          <w:bCs/>
          <w:sz w:val="26"/>
          <w:szCs w:val="26"/>
        </w:rPr>
        <w:t>B</w:t>
      </w:r>
      <w:r>
        <w:rPr>
          <w:rFonts w:ascii="Arial" w:hAnsi="Arial" w:cs="Arial"/>
          <w:bCs/>
          <w:sz w:val="26"/>
          <w:szCs w:val="26"/>
        </w:rPr>
        <w:t>airro Jardim Bertoluci.</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1067/2023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Solicita informações</w:t>
      </w:r>
      <w:r w:rsidR="00581F4E" w:rsidRPr="00581F4E">
        <w:rPr>
          <w:rFonts w:ascii="Arial" w:hAnsi="Arial" w:cs="Arial"/>
          <w:bCs/>
          <w:sz w:val="26"/>
          <w:szCs w:val="26"/>
        </w:rPr>
        <w:t xml:space="preserve"> </w:t>
      </w:r>
      <w:r w:rsidR="00581F4E">
        <w:rPr>
          <w:rFonts w:ascii="Arial" w:hAnsi="Arial" w:cs="Arial"/>
          <w:bCs/>
          <w:sz w:val="26"/>
          <w:szCs w:val="26"/>
        </w:rPr>
        <w:t>ao Chefe do Executivo, através do SEMAE,</w:t>
      </w:r>
      <w:r>
        <w:rPr>
          <w:rFonts w:ascii="Arial" w:hAnsi="Arial" w:cs="Arial"/>
          <w:bCs/>
          <w:sz w:val="26"/>
          <w:szCs w:val="26"/>
        </w:rPr>
        <w:t xml:space="preserve"> para que esclareça as recorrentes interrupções no fornecimento de água de di</w:t>
      </w:r>
      <w:r w:rsidR="00581F4E">
        <w:rPr>
          <w:rFonts w:ascii="Arial" w:hAnsi="Arial" w:cs="Arial"/>
          <w:bCs/>
          <w:sz w:val="26"/>
          <w:szCs w:val="26"/>
        </w:rPr>
        <w:t xml:space="preserve">versos bairros de nossa cidade, em </w:t>
      </w:r>
      <w:r>
        <w:rPr>
          <w:rFonts w:ascii="Arial" w:hAnsi="Arial" w:cs="Arial"/>
          <w:bCs/>
          <w:sz w:val="26"/>
          <w:szCs w:val="26"/>
        </w:rPr>
        <w:t xml:space="preserve">especial ao </w:t>
      </w:r>
      <w:r w:rsidR="00581F4E">
        <w:rPr>
          <w:rFonts w:ascii="Arial" w:hAnsi="Arial" w:cs="Arial"/>
          <w:bCs/>
          <w:sz w:val="26"/>
          <w:szCs w:val="26"/>
        </w:rPr>
        <w:t>B</w:t>
      </w:r>
      <w:r>
        <w:rPr>
          <w:rFonts w:ascii="Arial" w:hAnsi="Arial" w:cs="Arial"/>
          <w:bCs/>
          <w:sz w:val="26"/>
          <w:szCs w:val="26"/>
        </w:rPr>
        <w:t>airro Gran Park.</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1068/2023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w:t>
      </w:r>
      <w:r w:rsidR="00252B84">
        <w:rPr>
          <w:rFonts w:ascii="Arial" w:hAnsi="Arial" w:cs="Arial"/>
          <w:bCs/>
          <w:sz w:val="26"/>
          <w:szCs w:val="26"/>
        </w:rPr>
        <w:t xml:space="preserve">ao Chefe do Executivo, através do SEMAE, </w:t>
      </w:r>
      <w:r>
        <w:rPr>
          <w:rFonts w:ascii="Arial" w:hAnsi="Arial" w:cs="Arial"/>
          <w:bCs/>
          <w:sz w:val="26"/>
          <w:szCs w:val="26"/>
        </w:rPr>
        <w:t>para que esclareça as recorrentes interrupções no fornecimento de água de diversos bairros de nossa cidade, em especial ao Jardim Gilda.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1069/2023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Solicita informações</w:t>
      </w:r>
      <w:r w:rsidR="00252B84" w:rsidRPr="00252B84">
        <w:rPr>
          <w:rFonts w:ascii="Arial" w:hAnsi="Arial" w:cs="Arial"/>
          <w:bCs/>
          <w:sz w:val="26"/>
          <w:szCs w:val="26"/>
        </w:rPr>
        <w:t xml:space="preserve"> </w:t>
      </w:r>
      <w:r w:rsidR="00252B84">
        <w:rPr>
          <w:rFonts w:ascii="Arial" w:hAnsi="Arial" w:cs="Arial"/>
          <w:bCs/>
          <w:sz w:val="26"/>
          <w:szCs w:val="26"/>
        </w:rPr>
        <w:t>ao Chefe do Executivo, através do SEMAE,</w:t>
      </w:r>
      <w:r>
        <w:rPr>
          <w:rFonts w:ascii="Arial" w:hAnsi="Arial" w:cs="Arial"/>
          <w:bCs/>
          <w:sz w:val="26"/>
          <w:szCs w:val="26"/>
        </w:rPr>
        <w:t xml:space="preserve"> para que esclareça as recorrentes interrupções no fornecimento de água de diversos bairros de nossa cidade, </w:t>
      </w:r>
      <w:r w:rsidR="00252B84">
        <w:rPr>
          <w:rFonts w:ascii="Arial" w:hAnsi="Arial" w:cs="Arial"/>
          <w:bCs/>
          <w:sz w:val="26"/>
          <w:szCs w:val="26"/>
        </w:rPr>
        <w:t xml:space="preserve">em </w:t>
      </w:r>
      <w:r>
        <w:rPr>
          <w:rFonts w:ascii="Arial" w:hAnsi="Arial" w:cs="Arial"/>
          <w:bCs/>
          <w:sz w:val="26"/>
          <w:szCs w:val="26"/>
        </w:rPr>
        <w:t>especial ao Bosques do</w:t>
      </w:r>
      <w:r w:rsidR="00252B84">
        <w:rPr>
          <w:rFonts w:ascii="Arial" w:hAnsi="Arial" w:cs="Arial"/>
          <w:bCs/>
          <w:sz w:val="26"/>
          <w:szCs w:val="26"/>
        </w:rPr>
        <w:t xml:space="preserve"> Lenheiro</w:t>
      </w:r>
      <w:r>
        <w:rPr>
          <w:rFonts w:ascii="Arial" w:hAnsi="Arial" w:cs="Arial"/>
          <w:bCs/>
          <w:sz w:val="26"/>
          <w:szCs w:val="26"/>
        </w:rPr>
        <w:t>.</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1070/2023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w:t>
      </w:r>
      <w:r w:rsidR="00252B84">
        <w:rPr>
          <w:rFonts w:ascii="Arial" w:hAnsi="Arial" w:cs="Arial"/>
          <w:bCs/>
          <w:sz w:val="26"/>
          <w:szCs w:val="26"/>
        </w:rPr>
        <w:t>ao Chefe do Executivo, através do SEMAE,</w:t>
      </w:r>
      <w:r>
        <w:rPr>
          <w:rFonts w:ascii="Arial" w:hAnsi="Arial" w:cs="Arial"/>
          <w:bCs/>
          <w:sz w:val="26"/>
          <w:szCs w:val="26"/>
        </w:rPr>
        <w:t xml:space="preserve"> para que esclareça as recorrentes interrupções no fornecimento de água de diversos bairros de nossa cidade, em especial ao </w:t>
      </w:r>
      <w:r w:rsidR="00252B84">
        <w:rPr>
          <w:rFonts w:ascii="Arial" w:hAnsi="Arial" w:cs="Arial"/>
          <w:bCs/>
          <w:sz w:val="26"/>
          <w:szCs w:val="26"/>
        </w:rPr>
        <w:t>B</w:t>
      </w:r>
      <w:r>
        <w:rPr>
          <w:rFonts w:ascii="Arial" w:hAnsi="Arial" w:cs="Arial"/>
          <w:bCs/>
          <w:sz w:val="26"/>
          <w:szCs w:val="26"/>
        </w:rPr>
        <w:t>airro Ary Coelho.</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1071/2023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w:t>
      </w:r>
      <w:r w:rsidR="00252B84">
        <w:rPr>
          <w:rFonts w:ascii="Arial" w:hAnsi="Arial" w:cs="Arial"/>
          <w:bCs/>
          <w:sz w:val="26"/>
          <w:szCs w:val="26"/>
        </w:rPr>
        <w:t xml:space="preserve">ao Chefe do Executivo, através do </w:t>
      </w:r>
      <w:r>
        <w:rPr>
          <w:rFonts w:ascii="Arial" w:hAnsi="Arial" w:cs="Arial"/>
          <w:bCs/>
          <w:sz w:val="26"/>
          <w:szCs w:val="26"/>
        </w:rPr>
        <w:t xml:space="preserve">Comandante da </w:t>
      </w:r>
      <w:r w:rsidR="00252B84">
        <w:rPr>
          <w:rFonts w:ascii="Arial" w:hAnsi="Arial" w:cs="Arial"/>
          <w:bCs/>
          <w:sz w:val="26"/>
          <w:szCs w:val="26"/>
        </w:rPr>
        <w:t xml:space="preserve">Guarda </w:t>
      </w:r>
      <w:r>
        <w:rPr>
          <w:rFonts w:ascii="Arial" w:hAnsi="Arial" w:cs="Arial"/>
          <w:bCs/>
          <w:sz w:val="26"/>
          <w:szCs w:val="26"/>
        </w:rPr>
        <w:t>Civil de Piracicaba</w:t>
      </w:r>
      <w:r w:rsidR="00252B84">
        <w:rPr>
          <w:rFonts w:ascii="Arial" w:hAnsi="Arial" w:cs="Arial"/>
          <w:bCs/>
          <w:sz w:val="26"/>
          <w:szCs w:val="26"/>
        </w:rPr>
        <w:t>,</w:t>
      </w:r>
      <w:r>
        <w:rPr>
          <w:rFonts w:ascii="Arial" w:hAnsi="Arial" w:cs="Arial"/>
          <w:bCs/>
          <w:sz w:val="26"/>
          <w:szCs w:val="26"/>
        </w:rPr>
        <w:t xml:space="preserve"> Sr. Sidney Miguel da Silva Nunes</w:t>
      </w:r>
      <w:r w:rsidR="00252B84">
        <w:rPr>
          <w:rFonts w:ascii="Arial" w:hAnsi="Arial" w:cs="Arial"/>
          <w:bCs/>
          <w:sz w:val="26"/>
          <w:szCs w:val="26"/>
        </w:rPr>
        <w:t>,</w:t>
      </w:r>
      <w:r>
        <w:rPr>
          <w:rFonts w:ascii="Arial" w:hAnsi="Arial" w:cs="Arial"/>
          <w:bCs/>
          <w:sz w:val="26"/>
          <w:szCs w:val="26"/>
        </w:rPr>
        <w:t xml:space="preserve"> sobre a caótica situação de segurança do Bairro Paulista.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1072/2023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Voto de Congratulações ao </w:t>
      </w:r>
      <w:r w:rsidR="00252B84">
        <w:rPr>
          <w:rFonts w:ascii="Arial" w:hAnsi="Arial" w:cs="Arial"/>
          <w:bCs/>
          <w:sz w:val="26"/>
          <w:szCs w:val="26"/>
        </w:rPr>
        <w:t>”</w:t>
      </w:r>
      <w:r>
        <w:rPr>
          <w:rFonts w:ascii="Arial" w:hAnsi="Arial" w:cs="Arial"/>
          <w:bCs/>
          <w:sz w:val="26"/>
          <w:szCs w:val="26"/>
        </w:rPr>
        <w:t>Ministério Aguas que Curam</w:t>
      </w:r>
      <w:r w:rsidR="00252B84">
        <w:rPr>
          <w:rFonts w:ascii="Arial" w:hAnsi="Arial" w:cs="Arial"/>
          <w:bCs/>
          <w:sz w:val="26"/>
          <w:szCs w:val="26"/>
        </w:rPr>
        <w:t>”</w:t>
      </w:r>
      <w:r>
        <w:rPr>
          <w:rFonts w:ascii="Arial" w:hAnsi="Arial" w:cs="Arial"/>
          <w:bCs/>
          <w:sz w:val="26"/>
          <w:szCs w:val="26"/>
        </w:rPr>
        <w:t xml:space="preserve"> pelos seus 5</w:t>
      </w:r>
      <w:r w:rsidR="00252B84">
        <w:rPr>
          <w:rFonts w:ascii="Arial" w:hAnsi="Arial" w:cs="Arial"/>
          <w:bCs/>
          <w:sz w:val="26"/>
          <w:szCs w:val="26"/>
        </w:rPr>
        <w:t xml:space="preserve"> anos de Evangelização </w:t>
      </w:r>
      <w:r>
        <w:rPr>
          <w:rFonts w:ascii="Arial" w:hAnsi="Arial" w:cs="Arial"/>
          <w:bCs/>
          <w:sz w:val="26"/>
          <w:szCs w:val="26"/>
        </w:rPr>
        <w:t>no Município de Piracicaba, na representatividade dos Pastores Decival Toledo e Pastora Cleonice Nascimento Toledo.</w:t>
      </w:r>
    </w:p>
    <w:p w:rsidR="00E41CB0" w:rsidRDefault="00E41CB0" w:rsidP="00E57B71">
      <w:pPr>
        <w:jc w:val="both"/>
        <w:rPr>
          <w:rFonts w:ascii="Arial" w:hAnsi="Arial" w:cs="Arial"/>
          <w:bCs/>
          <w:sz w:val="26"/>
          <w:szCs w:val="26"/>
        </w:rPr>
      </w:pPr>
    </w:p>
    <w:p w:rsidR="00762F31" w:rsidRDefault="00762F31" w:rsidP="00E57B71">
      <w:pPr>
        <w:jc w:val="both"/>
        <w:rPr>
          <w:rFonts w:ascii="Arial" w:hAnsi="Arial" w:cs="Arial"/>
          <w:b/>
          <w:bCs/>
          <w:sz w:val="26"/>
          <w:szCs w:val="26"/>
        </w:rPr>
      </w:pPr>
    </w:p>
    <w:p w:rsidR="00762F31" w:rsidRDefault="00762F31" w:rsidP="00E57B71">
      <w:pPr>
        <w:jc w:val="both"/>
        <w:rPr>
          <w:rFonts w:ascii="Arial" w:hAnsi="Arial" w:cs="Arial"/>
          <w:b/>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1073/2023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252B84" w:rsidP="00E57B71">
      <w:pPr>
        <w:jc w:val="both"/>
        <w:rPr>
          <w:rFonts w:ascii="Arial" w:hAnsi="Arial" w:cs="Arial"/>
          <w:bCs/>
          <w:sz w:val="26"/>
          <w:szCs w:val="26"/>
        </w:rPr>
      </w:pPr>
      <w:r>
        <w:rPr>
          <w:rFonts w:ascii="Arial" w:hAnsi="Arial" w:cs="Arial"/>
          <w:bCs/>
          <w:sz w:val="26"/>
          <w:szCs w:val="26"/>
        </w:rPr>
        <w:t>Voto de Congratulações à</w:t>
      </w:r>
      <w:r w:rsidR="00454405">
        <w:rPr>
          <w:rFonts w:ascii="Arial" w:hAnsi="Arial" w:cs="Arial"/>
          <w:bCs/>
          <w:sz w:val="26"/>
          <w:szCs w:val="26"/>
        </w:rPr>
        <w:t xml:space="preserve"> Floricultura Ec</w:t>
      </w:r>
      <w:r>
        <w:rPr>
          <w:rFonts w:ascii="Arial" w:hAnsi="Arial" w:cs="Arial"/>
          <w:bCs/>
          <w:sz w:val="26"/>
          <w:szCs w:val="26"/>
        </w:rPr>
        <w:t>ológica pelos 20 anos no comé</w:t>
      </w:r>
      <w:r w:rsidR="00454405">
        <w:rPr>
          <w:rFonts w:ascii="Arial" w:hAnsi="Arial" w:cs="Arial"/>
          <w:bCs/>
          <w:sz w:val="26"/>
          <w:szCs w:val="26"/>
        </w:rPr>
        <w:t>rcio de plantas e paisagismo</w:t>
      </w:r>
      <w:r>
        <w:rPr>
          <w:rFonts w:ascii="Arial" w:hAnsi="Arial" w:cs="Arial"/>
          <w:bCs/>
          <w:sz w:val="26"/>
          <w:szCs w:val="26"/>
        </w:rPr>
        <w:t>,</w:t>
      </w:r>
      <w:r w:rsidR="00454405">
        <w:rPr>
          <w:rFonts w:ascii="Arial" w:hAnsi="Arial" w:cs="Arial"/>
          <w:bCs/>
          <w:sz w:val="26"/>
          <w:szCs w:val="26"/>
        </w:rPr>
        <w:t xml:space="preserve"> na representatividade do Sr João Aparecido Torturello.</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José Antonio Pereira</w:t>
      </w:r>
    </w:p>
    <w:p w:rsidR="00E41CB0" w:rsidRDefault="00454405" w:rsidP="00E57B71">
      <w:pPr>
        <w:jc w:val="both"/>
        <w:rPr>
          <w:rFonts w:ascii="Arial" w:hAnsi="Arial" w:cs="Arial"/>
          <w:bCs/>
          <w:sz w:val="26"/>
          <w:szCs w:val="26"/>
        </w:rPr>
      </w:pPr>
      <w:r>
        <w:rPr>
          <w:rFonts w:ascii="Arial" w:hAnsi="Arial" w:cs="Arial"/>
          <w:bCs/>
          <w:sz w:val="26"/>
          <w:szCs w:val="26"/>
        </w:rPr>
        <w:t>Solicita</w:t>
      </w:r>
      <w:r w:rsidR="00252B84">
        <w:rPr>
          <w:rFonts w:ascii="Arial" w:hAnsi="Arial" w:cs="Arial"/>
          <w:bCs/>
          <w:sz w:val="26"/>
          <w:szCs w:val="26"/>
        </w:rPr>
        <w:t xml:space="preserve"> informações ao Chefe do E</w:t>
      </w:r>
      <w:r>
        <w:rPr>
          <w:rFonts w:ascii="Arial" w:hAnsi="Arial" w:cs="Arial"/>
          <w:bCs/>
          <w:sz w:val="26"/>
          <w:szCs w:val="26"/>
        </w:rPr>
        <w:t xml:space="preserve">xecutivo para que apresente relatório </w:t>
      </w:r>
      <w:r w:rsidR="00252B84">
        <w:rPr>
          <w:rFonts w:ascii="Arial" w:hAnsi="Arial" w:cs="Arial"/>
          <w:bCs/>
          <w:sz w:val="26"/>
          <w:szCs w:val="26"/>
        </w:rPr>
        <w:t xml:space="preserve">das operações </w:t>
      </w:r>
      <w:r>
        <w:rPr>
          <w:rFonts w:ascii="Arial" w:hAnsi="Arial" w:cs="Arial"/>
          <w:bCs/>
          <w:sz w:val="26"/>
          <w:szCs w:val="26"/>
        </w:rPr>
        <w:t>tapa</w:t>
      </w:r>
      <w:r w:rsidR="00252B84">
        <w:rPr>
          <w:rFonts w:ascii="Arial" w:hAnsi="Arial" w:cs="Arial"/>
          <w:bCs/>
          <w:sz w:val="26"/>
          <w:szCs w:val="26"/>
        </w:rPr>
        <w:t>-</w:t>
      </w:r>
      <w:r>
        <w:rPr>
          <w:rFonts w:ascii="Arial" w:hAnsi="Arial" w:cs="Arial"/>
          <w:bCs/>
          <w:sz w:val="26"/>
          <w:szCs w:val="26"/>
        </w:rPr>
        <w:t>buraco.</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1075/2023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José Antonio Pereira</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ao Chefe do </w:t>
      </w:r>
      <w:r w:rsidR="00252B84">
        <w:rPr>
          <w:rFonts w:ascii="Arial" w:hAnsi="Arial" w:cs="Arial"/>
          <w:bCs/>
          <w:sz w:val="26"/>
          <w:szCs w:val="26"/>
        </w:rPr>
        <w:t>E</w:t>
      </w:r>
      <w:r>
        <w:rPr>
          <w:rFonts w:ascii="Arial" w:hAnsi="Arial" w:cs="Arial"/>
          <w:bCs/>
          <w:sz w:val="26"/>
          <w:szCs w:val="26"/>
        </w:rPr>
        <w:t>xecutivo para que apresente relatório</w:t>
      </w:r>
      <w:r w:rsidR="00252B84">
        <w:rPr>
          <w:rFonts w:ascii="Arial" w:hAnsi="Arial" w:cs="Arial"/>
          <w:bCs/>
          <w:sz w:val="26"/>
          <w:szCs w:val="26"/>
        </w:rPr>
        <w:t xml:space="preserve"> sobre </w:t>
      </w:r>
      <w:r>
        <w:rPr>
          <w:rFonts w:ascii="Arial" w:hAnsi="Arial" w:cs="Arial"/>
          <w:bCs/>
          <w:sz w:val="26"/>
          <w:szCs w:val="26"/>
        </w:rPr>
        <w:t>a empresa WWS.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1076/2023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Gilmar Rotta</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ao Chefe do Executivo sobre melhorias no campo de futebol do </w:t>
      </w:r>
      <w:r w:rsidR="00252B84">
        <w:rPr>
          <w:rFonts w:ascii="Arial" w:hAnsi="Arial" w:cs="Arial"/>
          <w:bCs/>
          <w:sz w:val="26"/>
          <w:szCs w:val="26"/>
        </w:rPr>
        <w:t>B</w:t>
      </w:r>
      <w:r>
        <w:rPr>
          <w:rFonts w:ascii="Arial" w:hAnsi="Arial" w:cs="Arial"/>
          <w:bCs/>
          <w:sz w:val="26"/>
          <w:szCs w:val="26"/>
        </w:rPr>
        <w:t>airro Astúrias</w:t>
      </w:r>
      <w:r w:rsidR="00841FE1">
        <w:rPr>
          <w:rFonts w:ascii="Arial" w:hAnsi="Arial" w:cs="Arial"/>
          <w:bCs/>
          <w:sz w:val="26"/>
          <w:szCs w:val="26"/>
        </w:rPr>
        <w:t>, o</w:t>
      </w:r>
      <w:r w:rsidR="00252B84">
        <w:rPr>
          <w:rFonts w:ascii="Arial" w:hAnsi="Arial" w:cs="Arial"/>
          <w:bCs/>
          <w:sz w:val="26"/>
          <w:szCs w:val="26"/>
        </w:rPr>
        <w:t>bjeto do Ofício nº GR – nº 458/2022.</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1077/2023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ao Chefe do Executivo </w:t>
      </w:r>
      <w:r w:rsidR="00252B84">
        <w:rPr>
          <w:rFonts w:ascii="Arial" w:hAnsi="Arial" w:cs="Arial"/>
          <w:bCs/>
          <w:sz w:val="26"/>
          <w:szCs w:val="26"/>
        </w:rPr>
        <w:t xml:space="preserve">sobre </w:t>
      </w:r>
      <w:r>
        <w:rPr>
          <w:rFonts w:ascii="Arial" w:hAnsi="Arial" w:cs="Arial"/>
          <w:bCs/>
          <w:sz w:val="26"/>
          <w:szCs w:val="26"/>
        </w:rPr>
        <w:t xml:space="preserve">a falta de água no </w:t>
      </w:r>
      <w:r w:rsidR="00252B84">
        <w:rPr>
          <w:rFonts w:ascii="Arial" w:hAnsi="Arial" w:cs="Arial"/>
          <w:bCs/>
          <w:sz w:val="26"/>
          <w:szCs w:val="26"/>
        </w:rPr>
        <w:t>B</w:t>
      </w:r>
      <w:r>
        <w:rPr>
          <w:rFonts w:ascii="Arial" w:hAnsi="Arial" w:cs="Arial"/>
          <w:bCs/>
          <w:sz w:val="26"/>
          <w:szCs w:val="26"/>
        </w:rPr>
        <w:t>airro Nova América.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1079/2023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Solicita inf</w:t>
      </w:r>
      <w:r w:rsidR="00252B84">
        <w:rPr>
          <w:rFonts w:ascii="Arial" w:hAnsi="Arial" w:cs="Arial"/>
          <w:bCs/>
          <w:sz w:val="26"/>
          <w:szCs w:val="26"/>
        </w:rPr>
        <w:t>ormações ao Chefe do Executivo</w:t>
      </w:r>
      <w:r>
        <w:rPr>
          <w:rFonts w:ascii="Arial" w:hAnsi="Arial" w:cs="Arial"/>
          <w:bCs/>
          <w:sz w:val="26"/>
          <w:szCs w:val="26"/>
        </w:rPr>
        <w:t xml:space="preserve"> sobre abastecimento de água no </w:t>
      </w:r>
      <w:r w:rsidR="00252B84">
        <w:rPr>
          <w:rFonts w:ascii="Arial" w:hAnsi="Arial" w:cs="Arial"/>
          <w:bCs/>
          <w:sz w:val="26"/>
          <w:szCs w:val="26"/>
        </w:rPr>
        <w:t>B</w:t>
      </w:r>
      <w:r>
        <w:rPr>
          <w:rFonts w:ascii="Arial" w:hAnsi="Arial" w:cs="Arial"/>
          <w:bCs/>
          <w:sz w:val="26"/>
          <w:szCs w:val="26"/>
        </w:rPr>
        <w:t>airro Jardi</w:t>
      </w:r>
      <w:r w:rsidR="00252B84">
        <w:rPr>
          <w:rFonts w:ascii="Arial" w:hAnsi="Arial" w:cs="Arial"/>
          <w:bCs/>
          <w:sz w:val="26"/>
          <w:szCs w:val="26"/>
        </w:rPr>
        <w:t>m Maria Cláudia</w:t>
      </w:r>
      <w:r>
        <w:rPr>
          <w:rFonts w:ascii="Arial" w:hAnsi="Arial" w:cs="Arial"/>
          <w:bCs/>
          <w:sz w:val="26"/>
          <w:szCs w:val="26"/>
        </w:rPr>
        <w:t>.</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1080/2023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 xml:space="preserve">Solicita informações ao Chefe do Executivo sobre abastecimento de água no </w:t>
      </w:r>
      <w:r w:rsidR="00252B84">
        <w:rPr>
          <w:rFonts w:ascii="Arial" w:hAnsi="Arial" w:cs="Arial"/>
          <w:bCs/>
          <w:sz w:val="26"/>
          <w:szCs w:val="26"/>
        </w:rPr>
        <w:t>B</w:t>
      </w:r>
      <w:r>
        <w:rPr>
          <w:rFonts w:ascii="Arial" w:hAnsi="Arial" w:cs="Arial"/>
          <w:bCs/>
          <w:sz w:val="26"/>
          <w:szCs w:val="26"/>
        </w:rPr>
        <w:t>airro Paulista.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1081/2023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Thiago Augusto Ribeiro</w:t>
      </w:r>
    </w:p>
    <w:p w:rsidR="00E41CB0" w:rsidRDefault="00454405" w:rsidP="00E57B71">
      <w:pPr>
        <w:jc w:val="both"/>
        <w:rPr>
          <w:rFonts w:ascii="Arial" w:hAnsi="Arial" w:cs="Arial"/>
          <w:bCs/>
          <w:sz w:val="26"/>
          <w:szCs w:val="26"/>
        </w:rPr>
      </w:pPr>
      <w:r>
        <w:rPr>
          <w:rFonts w:ascii="Arial" w:hAnsi="Arial" w:cs="Arial"/>
          <w:bCs/>
          <w:sz w:val="26"/>
          <w:szCs w:val="26"/>
        </w:rPr>
        <w:t xml:space="preserve">Voto de Congratulações à </w:t>
      </w:r>
      <w:r w:rsidR="00252B84">
        <w:rPr>
          <w:rFonts w:ascii="Arial" w:hAnsi="Arial" w:cs="Arial"/>
          <w:bCs/>
          <w:sz w:val="26"/>
          <w:szCs w:val="26"/>
        </w:rPr>
        <w:t>“</w:t>
      </w:r>
      <w:r>
        <w:rPr>
          <w:rFonts w:ascii="Arial" w:hAnsi="Arial" w:cs="Arial"/>
          <w:bCs/>
          <w:sz w:val="26"/>
          <w:szCs w:val="26"/>
        </w:rPr>
        <w:t>Embracon Administradora de Consórcio</w:t>
      </w:r>
      <w:r w:rsidR="00252B84">
        <w:rPr>
          <w:rFonts w:ascii="Arial" w:hAnsi="Arial" w:cs="Arial"/>
          <w:bCs/>
          <w:sz w:val="26"/>
          <w:szCs w:val="26"/>
        </w:rPr>
        <w:t>”</w:t>
      </w:r>
      <w:r>
        <w:rPr>
          <w:rFonts w:ascii="Arial" w:hAnsi="Arial" w:cs="Arial"/>
          <w:bCs/>
          <w:sz w:val="26"/>
          <w:szCs w:val="26"/>
        </w:rPr>
        <w:t xml:space="preserve"> pelo recorde de 12 milhões de reais em vendas na Ata Novembro 2023</w:t>
      </w:r>
      <w:r w:rsidR="00252B84">
        <w:rPr>
          <w:rFonts w:ascii="Arial" w:hAnsi="Arial" w:cs="Arial"/>
          <w:bCs/>
          <w:sz w:val="26"/>
          <w:szCs w:val="26"/>
        </w:rPr>
        <w:t>,</w:t>
      </w:r>
      <w:r>
        <w:rPr>
          <w:rFonts w:ascii="Arial" w:hAnsi="Arial" w:cs="Arial"/>
          <w:bCs/>
          <w:sz w:val="26"/>
          <w:szCs w:val="26"/>
        </w:rPr>
        <w:t xml:space="preserve"> no Município de Piracicaba.</w:t>
      </w:r>
    </w:p>
    <w:p w:rsidR="00E41CB0" w:rsidRDefault="00E41CB0" w:rsidP="00E57B71">
      <w:pPr>
        <w:jc w:val="both"/>
        <w:rPr>
          <w:rFonts w:ascii="Arial" w:hAnsi="Arial" w:cs="Arial"/>
          <w:bCs/>
          <w:sz w:val="26"/>
          <w:szCs w:val="26"/>
        </w:rPr>
      </w:pPr>
    </w:p>
    <w:p w:rsidR="00762F31" w:rsidRDefault="00762F31" w:rsidP="00E57B71">
      <w:pPr>
        <w:jc w:val="both"/>
        <w:rPr>
          <w:rFonts w:ascii="Arial" w:hAnsi="Arial" w:cs="Arial"/>
          <w:bCs/>
          <w:sz w:val="26"/>
          <w:szCs w:val="26"/>
        </w:rPr>
      </w:pPr>
    </w:p>
    <w:p w:rsidR="00762F31" w:rsidRDefault="00762F31" w:rsidP="00E57B71">
      <w:pPr>
        <w:jc w:val="both"/>
        <w:rPr>
          <w:rFonts w:ascii="Arial" w:hAnsi="Arial" w:cs="Arial"/>
          <w:b/>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1082/2023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Cássio Luiz Barbosa</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w:t>
      </w:r>
      <w:r w:rsidRPr="00252B84">
        <w:rPr>
          <w:rFonts w:ascii="Arial" w:hAnsi="Arial" w:cs="Arial"/>
          <w:bCs/>
          <w:color w:val="FF0000"/>
          <w:sz w:val="26"/>
          <w:szCs w:val="26"/>
        </w:rPr>
        <w:t xml:space="preserve"> </w:t>
      </w:r>
      <w:r w:rsidR="00252B84">
        <w:rPr>
          <w:rFonts w:ascii="Arial" w:hAnsi="Arial" w:cs="Arial"/>
          <w:bCs/>
          <w:sz w:val="26"/>
          <w:szCs w:val="26"/>
        </w:rPr>
        <w:t>sobre as condições dos equipamentos e instalações d</w:t>
      </w:r>
      <w:r>
        <w:rPr>
          <w:rFonts w:ascii="Arial" w:hAnsi="Arial" w:cs="Arial"/>
          <w:bCs/>
          <w:sz w:val="26"/>
          <w:szCs w:val="26"/>
        </w:rPr>
        <w:t>a Policlínica Santa Terezinha “Antonio Haddad Dib”,</w:t>
      </w:r>
      <w:r w:rsidR="00252B84">
        <w:rPr>
          <w:rFonts w:ascii="Arial" w:hAnsi="Arial" w:cs="Arial"/>
          <w:bCs/>
          <w:sz w:val="26"/>
          <w:szCs w:val="26"/>
        </w:rPr>
        <w:t xml:space="preserve"> no</w:t>
      </w:r>
      <w:r>
        <w:rPr>
          <w:rFonts w:ascii="Arial" w:hAnsi="Arial" w:cs="Arial"/>
          <w:bCs/>
          <w:sz w:val="26"/>
          <w:szCs w:val="26"/>
        </w:rPr>
        <w:t xml:space="preserve"> </w:t>
      </w:r>
      <w:r w:rsidR="00252B84">
        <w:rPr>
          <w:rFonts w:ascii="Arial" w:hAnsi="Arial" w:cs="Arial"/>
          <w:bCs/>
          <w:sz w:val="26"/>
          <w:szCs w:val="26"/>
        </w:rPr>
        <w:t>B</w:t>
      </w:r>
      <w:r>
        <w:rPr>
          <w:rFonts w:ascii="Arial" w:hAnsi="Arial" w:cs="Arial"/>
          <w:bCs/>
          <w:sz w:val="26"/>
          <w:szCs w:val="26"/>
        </w:rPr>
        <w:t>airro Vila S</w:t>
      </w:r>
      <w:r w:rsidR="00252B84">
        <w:rPr>
          <w:rFonts w:ascii="Arial" w:hAnsi="Arial" w:cs="Arial"/>
          <w:bCs/>
          <w:sz w:val="26"/>
          <w:szCs w:val="26"/>
        </w:rPr>
        <w:t>ô</w:t>
      </w:r>
      <w:r>
        <w:rPr>
          <w:rFonts w:ascii="Arial" w:hAnsi="Arial" w:cs="Arial"/>
          <w:bCs/>
          <w:sz w:val="26"/>
          <w:szCs w:val="26"/>
        </w:rPr>
        <w:t>nia</w:t>
      </w:r>
      <w:r w:rsidR="00252B84">
        <w:rPr>
          <w:rFonts w:ascii="Arial" w:hAnsi="Arial" w:cs="Arial"/>
          <w:bCs/>
          <w:sz w:val="26"/>
          <w:szCs w:val="26"/>
        </w:rPr>
        <w:t>.</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1083/2023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Laércio Trevisan Júnior</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as duas mortes ocorridas em 2023 na cidade de Piracicaba, em virtude da febre maculosa.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Laércio Trevisan Júnior</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quando será realizada a operação tapa-buracos na Rua Alferes José Caetano, esquina com Rua Rangel Pestana, conforme Indicação nº 3998/23.</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1085/2023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Voto de Congratulações ao Mestre de Capoeira Gilberto Braz de Lima, conhecido como Beto Lobo, pelos 35 anos de Capoeira no Município.</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1086/2023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Paulo Roberto de Campos</w:t>
      </w:r>
    </w:p>
    <w:p w:rsidR="00E41CB0" w:rsidRDefault="00454405" w:rsidP="00E57B71">
      <w:pPr>
        <w:jc w:val="both"/>
        <w:rPr>
          <w:rFonts w:ascii="Arial" w:hAnsi="Arial" w:cs="Arial"/>
          <w:bCs/>
          <w:sz w:val="26"/>
          <w:szCs w:val="26"/>
        </w:rPr>
      </w:pPr>
      <w:r>
        <w:rPr>
          <w:rFonts w:ascii="Arial" w:hAnsi="Arial" w:cs="Arial"/>
          <w:bCs/>
          <w:sz w:val="26"/>
          <w:szCs w:val="26"/>
        </w:rPr>
        <w:t xml:space="preserve">Voto de Congratulações ao Subtenente Felipe Silva </w:t>
      </w:r>
      <w:r w:rsidR="006F40F4">
        <w:rPr>
          <w:rFonts w:ascii="Arial" w:hAnsi="Arial" w:cs="Arial"/>
          <w:bCs/>
          <w:sz w:val="26"/>
          <w:szCs w:val="26"/>
        </w:rPr>
        <w:t>d</w:t>
      </w:r>
      <w:r>
        <w:rPr>
          <w:rFonts w:ascii="Arial" w:hAnsi="Arial" w:cs="Arial"/>
          <w:bCs/>
          <w:sz w:val="26"/>
          <w:szCs w:val="26"/>
        </w:rPr>
        <w:t>e Carvalho pela sua brilhante trajetória no Município de Piracicaba.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1087/2023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Antonio Sérgio Rosa de Oliveira</w:t>
      </w:r>
    </w:p>
    <w:p w:rsidR="00E41CB0" w:rsidRDefault="00454405" w:rsidP="00E57B71">
      <w:pPr>
        <w:jc w:val="both"/>
        <w:rPr>
          <w:rFonts w:ascii="Arial" w:hAnsi="Arial" w:cs="Arial"/>
          <w:bCs/>
          <w:sz w:val="26"/>
          <w:szCs w:val="26"/>
        </w:rPr>
      </w:pPr>
      <w:r>
        <w:rPr>
          <w:rFonts w:ascii="Arial" w:hAnsi="Arial" w:cs="Arial"/>
          <w:bCs/>
          <w:sz w:val="26"/>
          <w:szCs w:val="26"/>
        </w:rPr>
        <w:t>Voto de Congratulações ao Sr. Donisete Aparecido Oliveira, pelo bom desenvolvimento de atividades, com dedicação e empenho, em prol ao sucesso dos serviços ofertados pelo Serviço Integrado de Transportes da Secretaria de Saúde - S</w:t>
      </w:r>
      <w:r w:rsidR="006F40F4">
        <w:rPr>
          <w:rFonts w:ascii="Arial" w:hAnsi="Arial" w:cs="Arial"/>
          <w:bCs/>
          <w:sz w:val="26"/>
          <w:szCs w:val="26"/>
        </w:rPr>
        <w:t>ITSS</w:t>
      </w:r>
      <w:r>
        <w:rPr>
          <w:rFonts w:ascii="Arial" w:hAnsi="Arial" w:cs="Arial"/>
          <w:bCs/>
          <w:sz w:val="26"/>
          <w:szCs w:val="26"/>
        </w:rPr>
        <w:t>.</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1088/2023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 xml:space="preserve">Convoca o Secretário Municipal de Governo, o Presidente do Serviço Municipal de Água e Esgoto – SEMAE, a Gerência de Relacionamentos com Poder Público e Grupo A da Companhia Paulista de Força e Luz - CPFL, e </w:t>
      </w:r>
      <w:r w:rsidR="00F97E3A">
        <w:rPr>
          <w:rFonts w:ascii="Arial" w:hAnsi="Arial" w:cs="Arial"/>
          <w:bCs/>
          <w:sz w:val="26"/>
          <w:szCs w:val="26"/>
        </w:rPr>
        <w:t>convida</w:t>
      </w:r>
      <w:r>
        <w:rPr>
          <w:rFonts w:ascii="Arial" w:hAnsi="Arial" w:cs="Arial"/>
          <w:bCs/>
          <w:sz w:val="26"/>
          <w:szCs w:val="26"/>
        </w:rPr>
        <w:t xml:space="preserve"> o Senhor Prefeito Municipal, representante do Ministério Público do Estado de São Paulo, representante da Defensoria Pública do Estado de São Paulo, bem como demais autoridades e interessados, e toda a população piracicabana para participarem de Audiência Pública para discussão e esclarecimentos sobre constantes problemas no abastecimento de água e fornecimento de energia elétrica na região do Bairro Paulista, a ser realizada no dia 13 de dezembro de 2023, às 19h, no Plenário desta Casa de Leis.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1089/2023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repasse de Incentivo Financeiro Adicional dos Agentes Comunitários de Saúde e de Combate às Endemias.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1090/2023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abastecimento de água no Bairro Nova Piracicaba.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1091/2023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a falta de água no Bairro Jardim Bartira.</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1092/2023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a falta de água no Bairro Vila Rezende.</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1093/2023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Laércio Trevisan Júnior</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a incidência de contaminação e mortes da COVID-19 em Piracicaba durante o mês de novembro de 2023.</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1094/2023</w:t>
      </w:r>
    </w:p>
    <w:p w:rsidR="00E41CB0" w:rsidRDefault="00454405" w:rsidP="00E57B71">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Laércio Trevisan Júnior</w:t>
      </w:r>
    </w:p>
    <w:p w:rsidR="00E41CB0" w:rsidRDefault="00454405" w:rsidP="00E57B71">
      <w:pPr>
        <w:jc w:val="both"/>
        <w:rPr>
          <w:rFonts w:ascii="Arial" w:hAnsi="Arial" w:cs="Arial"/>
          <w:bCs/>
          <w:sz w:val="26"/>
          <w:szCs w:val="26"/>
        </w:rPr>
      </w:pPr>
      <w:r>
        <w:rPr>
          <w:rFonts w:ascii="Arial" w:hAnsi="Arial" w:cs="Arial"/>
          <w:bCs/>
          <w:sz w:val="26"/>
          <w:szCs w:val="26"/>
        </w:rPr>
        <w:t>Solicita informações ao Chefe do Executivo sobre médico plantonista na Central de Vagas.</w:t>
      </w:r>
    </w:p>
    <w:p w:rsidR="00E41CB0" w:rsidRDefault="00E41CB0" w:rsidP="00E57B71">
      <w:pPr>
        <w:jc w:val="both"/>
        <w:rPr>
          <w:rFonts w:ascii="Arial" w:hAnsi="Arial" w:cs="Arial"/>
          <w:bCs/>
          <w:sz w:val="26"/>
          <w:szCs w:val="26"/>
        </w:rPr>
      </w:pPr>
    </w:p>
    <w:p w:rsidR="00E41CB0" w:rsidRDefault="00454405" w:rsidP="00E57B71">
      <w:pPr>
        <w:jc w:val="both"/>
        <w:rPr>
          <w:rFonts w:ascii="Arial" w:hAnsi="Arial" w:cs="Arial"/>
          <w:bCs/>
          <w:sz w:val="26"/>
          <w:szCs w:val="26"/>
        </w:rPr>
      </w:pPr>
      <w:r>
        <w:rPr>
          <w:rFonts w:ascii="Arial" w:hAnsi="Arial" w:cs="Arial"/>
          <w:b/>
          <w:bCs/>
          <w:sz w:val="26"/>
          <w:szCs w:val="26"/>
        </w:rPr>
        <w:t>Requerimento Nº 1095/2023</w:t>
      </w:r>
    </w:p>
    <w:p w:rsidR="00454405" w:rsidRDefault="00454405" w:rsidP="00E57B71">
      <w:pPr>
        <w:jc w:val="both"/>
        <w:rPr>
          <w:rFonts w:ascii="Arial" w:hAnsi="Arial" w:cs="Arial"/>
          <w:bCs/>
          <w:sz w:val="26"/>
          <w:szCs w:val="26"/>
        </w:rPr>
      </w:pPr>
      <w:r>
        <w:rPr>
          <w:rFonts w:ascii="Arial" w:hAnsi="Arial" w:cs="Arial"/>
          <w:b/>
          <w:bCs/>
          <w:sz w:val="26"/>
          <w:szCs w:val="26"/>
        </w:rPr>
        <w:t xml:space="preserve">Autoria: </w:t>
      </w:r>
      <w:r>
        <w:rPr>
          <w:rFonts w:ascii="Arial" w:hAnsi="Arial" w:cs="Arial"/>
          <w:bCs/>
          <w:sz w:val="26"/>
          <w:szCs w:val="26"/>
        </w:rPr>
        <w:t xml:space="preserve">Comissão de Legislação, Justiça e Redação </w:t>
      </w:r>
    </w:p>
    <w:p w:rsidR="00E41CB0" w:rsidRDefault="00454405" w:rsidP="00E57B71">
      <w:pPr>
        <w:jc w:val="both"/>
        <w:rPr>
          <w:rFonts w:ascii="Arial" w:hAnsi="Arial" w:cs="Arial"/>
          <w:bCs/>
          <w:sz w:val="26"/>
          <w:szCs w:val="26"/>
        </w:rPr>
      </w:pPr>
      <w:r>
        <w:rPr>
          <w:rFonts w:ascii="Arial" w:hAnsi="Arial" w:cs="Arial"/>
          <w:bCs/>
          <w:sz w:val="26"/>
          <w:szCs w:val="26"/>
        </w:rPr>
        <w:t>Convoca o Procurador Geral do Município; a Secretária Municipal de Governo; o Secretário Municipal de Defesa do Meio Ambiente; o Secretário Municipal de Obras e Zeladoria; a Secretária Municipal de Mobilidade Urbana, Trânsito e Transporte</w:t>
      </w:r>
      <w:r w:rsidR="00F97E3A">
        <w:rPr>
          <w:rFonts w:ascii="Arial" w:hAnsi="Arial" w:cs="Arial"/>
          <w:bCs/>
          <w:sz w:val="26"/>
          <w:szCs w:val="26"/>
        </w:rPr>
        <w:t>s</w:t>
      </w:r>
      <w:r>
        <w:rPr>
          <w:rFonts w:ascii="Arial" w:hAnsi="Arial" w:cs="Arial"/>
          <w:bCs/>
          <w:sz w:val="26"/>
          <w:szCs w:val="26"/>
        </w:rPr>
        <w:t>; o Secretário Municipal de Educação; a Secretária Municipal de Habitação e Gestão Territorial; e convida o Prefeito Municipal, além de outras associações, entidades e autoridades, assim como toda a sociedade local, para Audiência Pública para análise e discussão do PLC Nº 16/23, de autoria do Executivo Municipal, que “Dispõe sobre os incentivos urbanísticos e fiscais para reabilitação de edificações, produção habitacional multifamiliar e hospedagem na área de Intervenção Prioritária Central de Piracicaba”</w:t>
      </w:r>
      <w:r w:rsidR="00E317C9">
        <w:rPr>
          <w:rFonts w:ascii="Arial" w:hAnsi="Arial" w:cs="Arial"/>
          <w:bCs/>
          <w:sz w:val="26"/>
          <w:szCs w:val="26"/>
        </w:rPr>
        <w:t>, a ser realizada no dia 11 de dezembro de 2023, às 14h, no Plenário desta Casa de Leis</w:t>
      </w:r>
      <w:r>
        <w:rPr>
          <w:rFonts w:ascii="Arial" w:hAnsi="Arial" w:cs="Arial"/>
          <w:bCs/>
          <w:sz w:val="26"/>
          <w:szCs w:val="26"/>
        </w:rPr>
        <w:t>.</w:t>
      </w:r>
    </w:p>
    <w:p w:rsidR="00E41CB0" w:rsidRDefault="00E41CB0" w:rsidP="00E57B71">
      <w:pPr>
        <w:jc w:val="both"/>
        <w:rPr>
          <w:rFonts w:ascii="Arial" w:hAnsi="Arial" w:cs="Arial"/>
          <w:bCs/>
          <w:sz w:val="26"/>
          <w:szCs w:val="26"/>
        </w:rPr>
      </w:pPr>
    </w:p>
    <w:p w:rsidR="00762F31" w:rsidRDefault="00762F31" w:rsidP="00E57B71">
      <w:pPr>
        <w:jc w:val="both"/>
        <w:rPr>
          <w:rFonts w:ascii="Arial" w:hAnsi="Arial" w:cs="Arial"/>
          <w:bCs/>
          <w:sz w:val="26"/>
          <w:szCs w:val="26"/>
        </w:rPr>
      </w:pPr>
    </w:p>
    <w:p w:rsidR="00E653CE" w:rsidRDefault="00454405" w:rsidP="004155AA">
      <w:pPr>
        <w:jc w:val="center"/>
        <w:rPr>
          <w:rFonts w:ascii="Impact" w:hAnsi="Impact" w:cs="Impact"/>
          <w:sz w:val="40"/>
          <w:szCs w:val="40"/>
        </w:rPr>
      </w:pPr>
      <w:r w:rsidRPr="004C7AD1">
        <w:rPr>
          <w:rFonts w:ascii="Impact" w:hAnsi="Impact" w:cs="Impact"/>
          <w:sz w:val="40"/>
          <w:szCs w:val="40"/>
        </w:rPr>
        <w:t>E M   S E G U N D A   D I S C U S S Ã O</w:t>
      </w:r>
    </w:p>
    <w:p w:rsidR="00E653CE" w:rsidRDefault="00E653CE" w:rsidP="005B6485">
      <w:pPr>
        <w:rPr>
          <w:rFonts w:ascii="Arial" w:hAnsi="Arial" w:cs="Arial"/>
          <w:b/>
          <w:bCs/>
          <w:sz w:val="26"/>
          <w:szCs w:val="26"/>
        </w:rPr>
      </w:pPr>
    </w:p>
    <w:p w:rsidR="008F1D10" w:rsidRDefault="008F1D10" w:rsidP="005B6485">
      <w:pPr>
        <w:jc w:val="both"/>
        <w:rPr>
          <w:rFonts w:ascii="Arial" w:hAnsi="Arial" w:cs="Arial"/>
          <w:sz w:val="26"/>
          <w:szCs w:val="26"/>
        </w:rPr>
      </w:pPr>
    </w:p>
    <w:p w:rsidR="00E41CB0" w:rsidRDefault="00454405" w:rsidP="005B6485">
      <w:pPr>
        <w:jc w:val="both"/>
        <w:rPr>
          <w:rFonts w:ascii="Arial" w:hAnsi="Arial" w:cs="Arial"/>
          <w:bCs/>
          <w:sz w:val="26"/>
          <w:szCs w:val="26"/>
        </w:rPr>
      </w:pPr>
      <w:r>
        <w:rPr>
          <w:rFonts w:ascii="Arial" w:hAnsi="Arial" w:cs="Arial"/>
          <w:b/>
          <w:bCs/>
          <w:sz w:val="26"/>
          <w:szCs w:val="26"/>
        </w:rPr>
        <w:t>Projeto de Lei Nº 5/2023</w:t>
      </w:r>
    </w:p>
    <w:p w:rsidR="00E41CB0" w:rsidRDefault="00454405" w:rsidP="005B6485">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Rerlison Teixeira de Rezende</w:t>
      </w:r>
    </w:p>
    <w:p w:rsidR="00454405" w:rsidRDefault="00454405" w:rsidP="005B6485">
      <w:pPr>
        <w:jc w:val="both"/>
        <w:rPr>
          <w:rFonts w:ascii="Arial" w:hAnsi="Arial" w:cs="Arial"/>
          <w:bCs/>
          <w:sz w:val="26"/>
          <w:szCs w:val="26"/>
        </w:rPr>
      </w:pPr>
      <w:r>
        <w:rPr>
          <w:rFonts w:ascii="Arial" w:hAnsi="Arial" w:cs="Arial"/>
          <w:bCs/>
          <w:sz w:val="26"/>
          <w:szCs w:val="26"/>
        </w:rPr>
        <w:t>Denomina de “Perci Morales” o auditório do Museu da Água, no Bairro Centro.</w:t>
      </w:r>
    </w:p>
    <w:p w:rsidR="00E41CB0" w:rsidRDefault="00E41CB0" w:rsidP="005B6485">
      <w:pPr>
        <w:jc w:val="both"/>
        <w:rPr>
          <w:rFonts w:ascii="Arial" w:hAnsi="Arial" w:cs="Arial"/>
          <w:bCs/>
          <w:sz w:val="26"/>
          <w:szCs w:val="26"/>
        </w:rPr>
      </w:pPr>
    </w:p>
    <w:p w:rsidR="00454405" w:rsidRDefault="00454405" w:rsidP="00454405">
      <w:pPr>
        <w:jc w:val="both"/>
        <w:rPr>
          <w:rFonts w:ascii="Arial" w:hAnsi="Arial" w:cs="Arial"/>
          <w:bCs/>
          <w:sz w:val="26"/>
          <w:szCs w:val="26"/>
        </w:rPr>
      </w:pPr>
      <w:r>
        <w:rPr>
          <w:rFonts w:ascii="Arial" w:hAnsi="Arial" w:cs="Arial"/>
          <w:b/>
          <w:bCs/>
          <w:sz w:val="26"/>
          <w:szCs w:val="26"/>
        </w:rPr>
        <w:t>Projeto de Lei Nº 53/2023</w:t>
      </w:r>
    </w:p>
    <w:p w:rsidR="00454405" w:rsidRDefault="00454405" w:rsidP="005B6485">
      <w:pPr>
        <w:jc w:val="both"/>
        <w:rPr>
          <w:rFonts w:ascii="Arial" w:hAnsi="Arial" w:cs="Arial"/>
          <w:bCs/>
          <w:sz w:val="26"/>
          <w:szCs w:val="26"/>
        </w:rPr>
      </w:pPr>
      <w:r>
        <w:rPr>
          <w:rFonts w:ascii="Arial" w:hAnsi="Arial" w:cs="Arial"/>
          <w:b/>
          <w:bCs/>
          <w:sz w:val="26"/>
          <w:szCs w:val="26"/>
        </w:rPr>
        <w:t>Autoria:</w:t>
      </w:r>
      <w:r w:rsidRPr="00454405">
        <w:rPr>
          <w:rFonts w:ascii="Arial" w:hAnsi="Arial" w:cs="Arial"/>
          <w:bCs/>
          <w:sz w:val="26"/>
          <w:szCs w:val="26"/>
        </w:rPr>
        <w:t xml:space="preserve"> Silvia Maria Morales</w:t>
      </w:r>
    </w:p>
    <w:p w:rsidR="00E41CB0" w:rsidRDefault="00454405" w:rsidP="00454405">
      <w:pPr>
        <w:jc w:val="both"/>
        <w:rPr>
          <w:rFonts w:ascii="Arial" w:hAnsi="Arial" w:cs="Arial"/>
          <w:bCs/>
          <w:sz w:val="26"/>
          <w:szCs w:val="26"/>
        </w:rPr>
      </w:pPr>
      <w:r>
        <w:rPr>
          <w:rFonts w:ascii="Arial" w:hAnsi="Arial" w:cs="Arial"/>
          <w:bCs/>
          <w:sz w:val="26"/>
          <w:szCs w:val="26"/>
        </w:rPr>
        <w:t>Dispõe sobre auditoria técnica no material utilizado nas novas pavimentações, recapeamentos e operações tapa-buraco no Município (</w:t>
      </w:r>
      <w:r w:rsidRPr="00454405">
        <w:rPr>
          <w:rFonts w:ascii="Arial" w:hAnsi="Arial" w:cs="Arial"/>
          <w:b/>
          <w:bCs/>
          <w:sz w:val="26"/>
          <w:szCs w:val="26"/>
        </w:rPr>
        <w:t xml:space="preserve">com </w:t>
      </w:r>
      <w:r>
        <w:rPr>
          <w:rFonts w:ascii="Arial" w:hAnsi="Arial" w:cs="Arial"/>
          <w:b/>
          <w:bCs/>
          <w:sz w:val="26"/>
          <w:szCs w:val="26"/>
        </w:rPr>
        <w:t>Nova Redação</w:t>
      </w:r>
      <w:r w:rsidRPr="00454405">
        <w:rPr>
          <w:rFonts w:ascii="Arial" w:hAnsi="Arial" w:cs="Arial"/>
          <w:bCs/>
          <w:sz w:val="26"/>
          <w:szCs w:val="26"/>
        </w:rPr>
        <w:t>).</w:t>
      </w:r>
      <w:r>
        <w:rPr>
          <w:rFonts w:ascii="Arial" w:hAnsi="Arial" w:cs="Arial"/>
          <w:bCs/>
          <w:sz w:val="26"/>
          <w:szCs w:val="26"/>
        </w:rPr>
        <w:t xml:space="preserve"> </w:t>
      </w:r>
    </w:p>
    <w:p w:rsidR="00454405" w:rsidRDefault="00454405" w:rsidP="005B6485">
      <w:pPr>
        <w:jc w:val="both"/>
        <w:rPr>
          <w:rFonts w:ascii="Arial" w:hAnsi="Arial" w:cs="Arial"/>
          <w:bCs/>
          <w:sz w:val="26"/>
          <w:szCs w:val="26"/>
        </w:rPr>
      </w:pPr>
    </w:p>
    <w:p w:rsidR="00E41CB0" w:rsidRDefault="00454405" w:rsidP="005B6485">
      <w:pPr>
        <w:jc w:val="both"/>
        <w:rPr>
          <w:rFonts w:ascii="Arial" w:hAnsi="Arial" w:cs="Arial"/>
          <w:bCs/>
          <w:sz w:val="26"/>
          <w:szCs w:val="26"/>
        </w:rPr>
      </w:pPr>
      <w:r>
        <w:rPr>
          <w:rFonts w:ascii="Arial" w:hAnsi="Arial" w:cs="Arial"/>
          <w:b/>
          <w:bCs/>
          <w:sz w:val="26"/>
          <w:szCs w:val="26"/>
        </w:rPr>
        <w:t>Projeto de Lei Nº 131/2023</w:t>
      </w:r>
    </w:p>
    <w:p w:rsidR="00E41CB0" w:rsidRDefault="00454405" w:rsidP="005B6485">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5B6485">
      <w:pPr>
        <w:jc w:val="both"/>
        <w:rPr>
          <w:rFonts w:ascii="Arial" w:hAnsi="Arial" w:cs="Arial"/>
          <w:bCs/>
          <w:sz w:val="26"/>
          <w:szCs w:val="26"/>
        </w:rPr>
      </w:pPr>
      <w:r>
        <w:rPr>
          <w:rFonts w:ascii="Arial" w:hAnsi="Arial" w:cs="Arial"/>
          <w:bCs/>
          <w:sz w:val="26"/>
          <w:szCs w:val="26"/>
        </w:rPr>
        <w:t>Dispõe sobre a prioridade às pessoas com diabetes e hipertensão, em caso de realização de exames médicos em jejum de 8 horas ou mais, na rede de saúde pública e privada do município de Piracicaba.</w:t>
      </w:r>
    </w:p>
    <w:p w:rsidR="00454405" w:rsidRDefault="00454405" w:rsidP="005B6485">
      <w:pPr>
        <w:jc w:val="both"/>
        <w:rPr>
          <w:rFonts w:ascii="Arial" w:hAnsi="Arial" w:cs="Arial"/>
          <w:bCs/>
          <w:sz w:val="26"/>
          <w:szCs w:val="26"/>
        </w:rPr>
      </w:pPr>
    </w:p>
    <w:p w:rsidR="00454405" w:rsidRDefault="00454405" w:rsidP="005B6485">
      <w:pPr>
        <w:jc w:val="both"/>
        <w:rPr>
          <w:rFonts w:ascii="Arial" w:hAnsi="Arial" w:cs="Arial"/>
          <w:b/>
          <w:bCs/>
          <w:sz w:val="26"/>
          <w:szCs w:val="26"/>
        </w:rPr>
      </w:pPr>
      <w:r>
        <w:rPr>
          <w:rFonts w:ascii="Arial" w:hAnsi="Arial" w:cs="Arial"/>
          <w:b/>
          <w:bCs/>
          <w:sz w:val="26"/>
          <w:szCs w:val="26"/>
        </w:rPr>
        <w:t>Projeto de Lei Nº 165/2023</w:t>
      </w:r>
    </w:p>
    <w:p w:rsidR="00454405" w:rsidRDefault="00454405" w:rsidP="005B6485">
      <w:pPr>
        <w:jc w:val="both"/>
        <w:rPr>
          <w:rFonts w:ascii="Arial" w:hAnsi="Arial" w:cs="Arial"/>
          <w:bCs/>
          <w:sz w:val="26"/>
          <w:szCs w:val="26"/>
        </w:rPr>
      </w:pPr>
      <w:r>
        <w:rPr>
          <w:rFonts w:ascii="Arial" w:hAnsi="Arial" w:cs="Arial"/>
          <w:b/>
          <w:bCs/>
          <w:sz w:val="26"/>
          <w:szCs w:val="26"/>
        </w:rPr>
        <w:t>Autoria:</w:t>
      </w:r>
      <w:r w:rsidRPr="00454405">
        <w:rPr>
          <w:rFonts w:ascii="Arial" w:hAnsi="Arial" w:cs="Arial"/>
          <w:bCs/>
          <w:sz w:val="26"/>
          <w:szCs w:val="26"/>
        </w:rPr>
        <w:t xml:space="preserve"> Paulo Sérgio Camolesi</w:t>
      </w:r>
    </w:p>
    <w:p w:rsidR="00E41CB0" w:rsidRDefault="00454405" w:rsidP="00B166DD">
      <w:pPr>
        <w:jc w:val="both"/>
        <w:rPr>
          <w:rFonts w:ascii="Arial" w:hAnsi="Arial" w:cs="Arial"/>
          <w:bCs/>
          <w:sz w:val="26"/>
          <w:szCs w:val="26"/>
        </w:rPr>
      </w:pPr>
      <w:r>
        <w:rPr>
          <w:rFonts w:ascii="Arial" w:hAnsi="Arial" w:cs="Arial"/>
          <w:bCs/>
          <w:sz w:val="26"/>
          <w:szCs w:val="26"/>
        </w:rPr>
        <w:t>Institui a “Festa da Coxinha do Ceacan” no Calendário Oficial de Eventos do Município</w:t>
      </w:r>
      <w:r w:rsidR="00B166DD">
        <w:rPr>
          <w:rFonts w:ascii="Arial" w:hAnsi="Arial" w:cs="Arial"/>
          <w:bCs/>
          <w:sz w:val="26"/>
          <w:szCs w:val="26"/>
        </w:rPr>
        <w:t xml:space="preserve"> (</w:t>
      </w:r>
      <w:r w:rsidR="00B166DD" w:rsidRPr="00AD39BB">
        <w:rPr>
          <w:rFonts w:ascii="Arial" w:hAnsi="Arial" w:cs="Arial"/>
          <w:b/>
          <w:bCs/>
          <w:sz w:val="26"/>
          <w:szCs w:val="26"/>
        </w:rPr>
        <w:t xml:space="preserve">com </w:t>
      </w:r>
      <w:r>
        <w:rPr>
          <w:rFonts w:ascii="Arial" w:hAnsi="Arial" w:cs="Arial"/>
          <w:b/>
          <w:bCs/>
          <w:sz w:val="26"/>
          <w:szCs w:val="26"/>
        </w:rPr>
        <w:t>Nova Redação</w:t>
      </w:r>
      <w:r w:rsidR="00B166DD" w:rsidRPr="00B166DD">
        <w:rPr>
          <w:rFonts w:ascii="Arial" w:hAnsi="Arial" w:cs="Arial"/>
          <w:bCs/>
          <w:sz w:val="26"/>
          <w:szCs w:val="26"/>
        </w:rPr>
        <w:t>)</w:t>
      </w:r>
      <w:r w:rsidR="00B166DD">
        <w:rPr>
          <w:rFonts w:ascii="Arial" w:hAnsi="Arial" w:cs="Arial"/>
          <w:bCs/>
          <w:sz w:val="26"/>
          <w:szCs w:val="26"/>
        </w:rPr>
        <w:t>.</w:t>
      </w:r>
      <w:r>
        <w:rPr>
          <w:rFonts w:ascii="Arial" w:hAnsi="Arial" w:cs="Arial"/>
          <w:bCs/>
          <w:sz w:val="26"/>
          <w:szCs w:val="26"/>
        </w:rPr>
        <w:t xml:space="preserve"> </w:t>
      </w:r>
    </w:p>
    <w:p w:rsidR="00393C27" w:rsidRDefault="00393C27" w:rsidP="00E653CE">
      <w:pPr>
        <w:jc w:val="center"/>
        <w:rPr>
          <w:rFonts w:ascii="Impact" w:hAnsi="Impact" w:cs="Impact"/>
          <w:sz w:val="40"/>
          <w:szCs w:val="40"/>
        </w:rPr>
      </w:pPr>
    </w:p>
    <w:p w:rsidR="00E653CE" w:rsidRPr="004C7AD1" w:rsidRDefault="00454405" w:rsidP="00E653CE">
      <w:pPr>
        <w:jc w:val="center"/>
        <w:rPr>
          <w:rFonts w:ascii="Impact" w:hAnsi="Impact" w:cs="Impact"/>
          <w:sz w:val="40"/>
          <w:szCs w:val="40"/>
        </w:rPr>
      </w:pPr>
      <w:r w:rsidRPr="004C7AD1">
        <w:rPr>
          <w:rFonts w:ascii="Impact" w:hAnsi="Impact" w:cs="Impact"/>
          <w:sz w:val="40"/>
          <w:szCs w:val="40"/>
        </w:rPr>
        <w:t>E M   P R I M E I R A   D I S C U S S Ã O</w:t>
      </w:r>
    </w:p>
    <w:p w:rsidR="008F1D10" w:rsidRDefault="008F1D10" w:rsidP="005B6485">
      <w:pPr>
        <w:jc w:val="both"/>
        <w:rPr>
          <w:rFonts w:ascii="Arial" w:hAnsi="Arial" w:cs="Arial"/>
          <w:sz w:val="26"/>
          <w:szCs w:val="26"/>
        </w:rPr>
      </w:pPr>
    </w:p>
    <w:p w:rsidR="00E41CB0" w:rsidRDefault="00454405" w:rsidP="005B6485">
      <w:pPr>
        <w:jc w:val="both"/>
        <w:rPr>
          <w:rFonts w:ascii="Arial" w:hAnsi="Arial" w:cs="Arial"/>
          <w:bCs/>
          <w:sz w:val="26"/>
          <w:szCs w:val="26"/>
        </w:rPr>
      </w:pPr>
      <w:r>
        <w:rPr>
          <w:rFonts w:ascii="Arial" w:hAnsi="Arial" w:cs="Arial"/>
          <w:b/>
          <w:bCs/>
          <w:sz w:val="26"/>
          <w:szCs w:val="26"/>
        </w:rPr>
        <w:t>Projeto de Lei Complementar Nº 5/2023</w:t>
      </w:r>
    </w:p>
    <w:p w:rsidR="00E41CB0" w:rsidRDefault="00454405" w:rsidP="005B6485">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Pedro Motoitiro Kawai</w:t>
      </w:r>
    </w:p>
    <w:p w:rsidR="00E41CB0" w:rsidRDefault="00454405" w:rsidP="005B6485">
      <w:pPr>
        <w:jc w:val="both"/>
        <w:rPr>
          <w:rFonts w:ascii="Arial" w:hAnsi="Arial" w:cs="Arial"/>
          <w:bCs/>
          <w:sz w:val="26"/>
          <w:szCs w:val="26"/>
        </w:rPr>
      </w:pPr>
      <w:r>
        <w:rPr>
          <w:rFonts w:ascii="Arial" w:hAnsi="Arial" w:cs="Arial"/>
          <w:bCs/>
          <w:sz w:val="26"/>
          <w:szCs w:val="26"/>
        </w:rPr>
        <w:t>Acrescenta dispositivos a Lei Complementar nº 421</w:t>
      </w:r>
      <w:r w:rsidR="00B166DD">
        <w:rPr>
          <w:rFonts w:ascii="Arial" w:hAnsi="Arial" w:cs="Arial"/>
          <w:bCs/>
          <w:sz w:val="26"/>
          <w:szCs w:val="26"/>
        </w:rPr>
        <w:t>/</w:t>
      </w:r>
      <w:r>
        <w:rPr>
          <w:rFonts w:ascii="Arial" w:hAnsi="Arial" w:cs="Arial"/>
          <w:bCs/>
          <w:sz w:val="26"/>
          <w:szCs w:val="26"/>
        </w:rPr>
        <w:t>20, que “Disciplina o uso e ocupação, parcelamento, condomínio e edificação do solo urbano no Município</w:t>
      </w:r>
      <w:r w:rsidR="00B166DD">
        <w:rPr>
          <w:rFonts w:ascii="Arial" w:hAnsi="Arial" w:cs="Arial"/>
          <w:bCs/>
          <w:sz w:val="26"/>
          <w:szCs w:val="26"/>
        </w:rPr>
        <w:t xml:space="preserve"> -</w:t>
      </w:r>
      <w:r>
        <w:rPr>
          <w:rFonts w:ascii="Arial" w:hAnsi="Arial" w:cs="Arial"/>
          <w:bCs/>
          <w:sz w:val="26"/>
          <w:szCs w:val="26"/>
        </w:rPr>
        <w:t xml:space="preserve"> Plano Diretor de Desenvolvimento de Piracicaba”</w:t>
      </w:r>
      <w:r w:rsidR="00B166DD">
        <w:rPr>
          <w:rFonts w:ascii="Arial" w:hAnsi="Arial" w:cs="Arial"/>
          <w:bCs/>
          <w:sz w:val="26"/>
          <w:szCs w:val="26"/>
        </w:rPr>
        <w:t xml:space="preserve"> quanto à i</w:t>
      </w:r>
      <w:r>
        <w:rPr>
          <w:rFonts w:ascii="Arial" w:hAnsi="Arial" w:cs="Arial"/>
          <w:bCs/>
          <w:sz w:val="26"/>
          <w:szCs w:val="26"/>
        </w:rPr>
        <w:t>mplantação de calçada ecológica</w:t>
      </w:r>
      <w:r w:rsidR="00B166DD">
        <w:rPr>
          <w:rFonts w:ascii="Arial" w:hAnsi="Arial" w:cs="Arial"/>
          <w:bCs/>
          <w:sz w:val="26"/>
          <w:szCs w:val="26"/>
        </w:rPr>
        <w:t>.</w:t>
      </w:r>
    </w:p>
    <w:p w:rsidR="00E653CE" w:rsidRDefault="00E653CE" w:rsidP="005B6485">
      <w:pPr>
        <w:rPr>
          <w:rFonts w:ascii="Arial" w:hAnsi="Arial" w:cs="Arial"/>
          <w:sz w:val="26"/>
          <w:szCs w:val="26"/>
        </w:rPr>
      </w:pPr>
    </w:p>
    <w:p w:rsidR="008F1D10" w:rsidRDefault="008F1D10" w:rsidP="005B6485">
      <w:pPr>
        <w:jc w:val="both"/>
        <w:rPr>
          <w:rFonts w:ascii="Arial" w:hAnsi="Arial" w:cs="Arial"/>
          <w:sz w:val="26"/>
          <w:szCs w:val="26"/>
        </w:rPr>
      </w:pPr>
    </w:p>
    <w:p w:rsidR="00E41CB0" w:rsidRDefault="00454405" w:rsidP="005B6485">
      <w:pPr>
        <w:jc w:val="both"/>
        <w:rPr>
          <w:rFonts w:ascii="Arial" w:hAnsi="Arial" w:cs="Arial"/>
          <w:bCs/>
          <w:sz w:val="26"/>
          <w:szCs w:val="26"/>
        </w:rPr>
      </w:pPr>
      <w:r>
        <w:rPr>
          <w:rFonts w:ascii="Arial" w:hAnsi="Arial" w:cs="Arial"/>
          <w:b/>
          <w:bCs/>
          <w:sz w:val="26"/>
          <w:szCs w:val="26"/>
        </w:rPr>
        <w:t>Projeto de Lei Nº 150/2023</w:t>
      </w:r>
    </w:p>
    <w:p w:rsidR="00E41CB0" w:rsidRDefault="00454405" w:rsidP="005B6485">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Valdir Vieira Marques</w:t>
      </w:r>
    </w:p>
    <w:p w:rsidR="00E41CB0" w:rsidRDefault="00454405" w:rsidP="00B166DD">
      <w:pPr>
        <w:jc w:val="both"/>
        <w:rPr>
          <w:rFonts w:ascii="Arial" w:hAnsi="Arial" w:cs="Arial"/>
          <w:bCs/>
          <w:sz w:val="26"/>
          <w:szCs w:val="26"/>
        </w:rPr>
      </w:pPr>
      <w:r>
        <w:rPr>
          <w:rFonts w:ascii="Arial" w:hAnsi="Arial" w:cs="Arial"/>
          <w:bCs/>
          <w:sz w:val="26"/>
          <w:szCs w:val="26"/>
        </w:rPr>
        <w:t>Denomina de “Olivio Luiz” o Centro Social do Bairro Residencial Santo Antônio</w:t>
      </w:r>
      <w:r w:rsidR="00B166DD">
        <w:rPr>
          <w:rFonts w:ascii="Arial" w:hAnsi="Arial" w:cs="Arial"/>
          <w:bCs/>
          <w:sz w:val="26"/>
          <w:szCs w:val="26"/>
        </w:rPr>
        <w:t xml:space="preserve">, no Bairro São Jorge, </w:t>
      </w:r>
      <w:bookmarkStart w:id="0" w:name="_GoBack"/>
      <w:r w:rsidR="00B166DD" w:rsidRPr="00B35281">
        <w:rPr>
          <w:rFonts w:ascii="Arial" w:hAnsi="Arial" w:cs="Arial"/>
          <w:b/>
          <w:bCs/>
          <w:sz w:val="26"/>
          <w:szCs w:val="26"/>
        </w:rPr>
        <w:t>com</w:t>
      </w:r>
      <w:bookmarkEnd w:id="0"/>
      <w:r w:rsidR="00B166DD">
        <w:rPr>
          <w:rFonts w:ascii="Arial" w:hAnsi="Arial" w:cs="Arial"/>
          <w:bCs/>
          <w:sz w:val="26"/>
          <w:szCs w:val="26"/>
        </w:rPr>
        <w:t xml:space="preserve"> </w:t>
      </w:r>
      <w:r w:rsidR="00B166DD">
        <w:rPr>
          <w:rFonts w:ascii="Arial" w:hAnsi="Arial" w:cs="Arial"/>
          <w:b/>
          <w:bCs/>
          <w:sz w:val="26"/>
          <w:szCs w:val="26"/>
        </w:rPr>
        <w:t xml:space="preserve">Substitutivo Nº 1, da </w:t>
      </w:r>
      <w:r w:rsidRPr="00B166DD">
        <w:rPr>
          <w:rFonts w:ascii="Arial" w:hAnsi="Arial" w:cs="Arial"/>
          <w:b/>
          <w:bCs/>
          <w:sz w:val="26"/>
          <w:szCs w:val="26"/>
        </w:rPr>
        <w:t>C</w:t>
      </w:r>
      <w:r w:rsidR="00B166DD" w:rsidRPr="00B166DD">
        <w:rPr>
          <w:rFonts w:ascii="Arial" w:hAnsi="Arial" w:cs="Arial"/>
          <w:b/>
          <w:bCs/>
          <w:sz w:val="26"/>
          <w:szCs w:val="26"/>
        </w:rPr>
        <w:t>.</w:t>
      </w:r>
      <w:r w:rsidRPr="00B166DD">
        <w:rPr>
          <w:rFonts w:ascii="Arial" w:hAnsi="Arial" w:cs="Arial"/>
          <w:b/>
          <w:bCs/>
          <w:sz w:val="26"/>
          <w:szCs w:val="26"/>
        </w:rPr>
        <w:t>L</w:t>
      </w:r>
      <w:r w:rsidR="00B166DD" w:rsidRPr="00B166DD">
        <w:rPr>
          <w:rFonts w:ascii="Arial" w:hAnsi="Arial" w:cs="Arial"/>
          <w:b/>
          <w:bCs/>
          <w:sz w:val="26"/>
          <w:szCs w:val="26"/>
        </w:rPr>
        <w:t>.</w:t>
      </w:r>
      <w:r w:rsidRPr="00B166DD">
        <w:rPr>
          <w:rFonts w:ascii="Arial" w:hAnsi="Arial" w:cs="Arial"/>
          <w:b/>
          <w:bCs/>
          <w:sz w:val="26"/>
          <w:szCs w:val="26"/>
        </w:rPr>
        <w:t>J</w:t>
      </w:r>
      <w:r w:rsidR="00B166DD" w:rsidRPr="00B166DD">
        <w:rPr>
          <w:rFonts w:ascii="Arial" w:hAnsi="Arial" w:cs="Arial"/>
          <w:b/>
          <w:bCs/>
          <w:sz w:val="26"/>
          <w:szCs w:val="26"/>
        </w:rPr>
        <w:t>.</w:t>
      </w:r>
      <w:r w:rsidRPr="00B166DD">
        <w:rPr>
          <w:rFonts w:ascii="Arial" w:hAnsi="Arial" w:cs="Arial"/>
          <w:b/>
          <w:bCs/>
          <w:sz w:val="26"/>
          <w:szCs w:val="26"/>
        </w:rPr>
        <w:t>R</w:t>
      </w:r>
      <w:r w:rsidR="00B166DD" w:rsidRPr="00B166DD">
        <w:rPr>
          <w:rFonts w:ascii="Arial" w:hAnsi="Arial" w:cs="Arial"/>
          <w:b/>
          <w:bCs/>
          <w:sz w:val="26"/>
          <w:szCs w:val="26"/>
        </w:rPr>
        <w:t>.</w:t>
      </w:r>
    </w:p>
    <w:p w:rsidR="00B166DD" w:rsidRDefault="00B166DD" w:rsidP="00B166DD">
      <w:pPr>
        <w:jc w:val="both"/>
        <w:rPr>
          <w:rFonts w:ascii="Arial" w:hAnsi="Arial" w:cs="Arial"/>
          <w:bCs/>
          <w:sz w:val="26"/>
          <w:szCs w:val="26"/>
        </w:rPr>
      </w:pPr>
    </w:p>
    <w:p w:rsidR="00E41CB0" w:rsidRDefault="00454405" w:rsidP="005B6485">
      <w:pPr>
        <w:jc w:val="both"/>
        <w:rPr>
          <w:rFonts w:ascii="Arial" w:hAnsi="Arial" w:cs="Arial"/>
          <w:bCs/>
          <w:sz w:val="26"/>
          <w:szCs w:val="26"/>
        </w:rPr>
      </w:pPr>
      <w:r>
        <w:rPr>
          <w:rFonts w:ascii="Arial" w:hAnsi="Arial" w:cs="Arial"/>
          <w:b/>
          <w:bCs/>
          <w:sz w:val="26"/>
          <w:szCs w:val="26"/>
        </w:rPr>
        <w:t>Projeto de Lei Nº 167/2023</w:t>
      </w:r>
    </w:p>
    <w:p w:rsidR="00E41CB0" w:rsidRDefault="00454405" w:rsidP="005B6485">
      <w:pPr>
        <w:jc w:val="both"/>
        <w:rPr>
          <w:rFonts w:ascii="Arial" w:hAnsi="Arial" w:cs="Arial"/>
          <w:b/>
          <w:bCs/>
          <w:sz w:val="26"/>
          <w:szCs w:val="26"/>
        </w:rPr>
      </w:pPr>
      <w:r>
        <w:rPr>
          <w:rFonts w:ascii="Arial" w:hAnsi="Arial" w:cs="Arial"/>
          <w:b/>
          <w:bCs/>
          <w:sz w:val="26"/>
          <w:szCs w:val="26"/>
        </w:rPr>
        <w:t xml:space="preserve">Autoria: </w:t>
      </w:r>
      <w:r>
        <w:rPr>
          <w:rFonts w:ascii="Arial" w:hAnsi="Arial" w:cs="Arial"/>
          <w:bCs/>
          <w:sz w:val="26"/>
          <w:szCs w:val="26"/>
        </w:rPr>
        <w:t>André Gustavo Bandeira</w:t>
      </w:r>
    </w:p>
    <w:p w:rsidR="00E41CB0" w:rsidRDefault="00454405" w:rsidP="005B6485">
      <w:pPr>
        <w:jc w:val="both"/>
        <w:rPr>
          <w:rFonts w:ascii="Arial" w:hAnsi="Arial" w:cs="Arial"/>
          <w:bCs/>
          <w:sz w:val="26"/>
          <w:szCs w:val="26"/>
        </w:rPr>
      </w:pPr>
      <w:r>
        <w:rPr>
          <w:rFonts w:ascii="Arial" w:hAnsi="Arial" w:cs="Arial"/>
          <w:bCs/>
          <w:sz w:val="26"/>
          <w:szCs w:val="26"/>
        </w:rPr>
        <w:t xml:space="preserve">Dispõe sobre a Ação de Check-up Geral das Mulheres com enfoque na </w:t>
      </w:r>
      <w:r w:rsidR="00B166DD">
        <w:rPr>
          <w:rFonts w:ascii="Arial" w:hAnsi="Arial" w:cs="Arial"/>
          <w:bCs/>
          <w:sz w:val="26"/>
          <w:szCs w:val="26"/>
        </w:rPr>
        <w:t>p</w:t>
      </w:r>
      <w:r>
        <w:rPr>
          <w:rFonts w:ascii="Arial" w:hAnsi="Arial" w:cs="Arial"/>
          <w:bCs/>
          <w:sz w:val="26"/>
          <w:szCs w:val="26"/>
        </w:rPr>
        <w:t xml:space="preserve">revenção de </w:t>
      </w:r>
      <w:r w:rsidR="00B166DD">
        <w:rPr>
          <w:rFonts w:ascii="Arial" w:hAnsi="Arial" w:cs="Arial"/>
          <w:bCs/>
          <w:sz w:val="26"/>
          <w:szCs w:val="26"/>
        </w:rPr>
        <w:t>d</w:t>
      </w:r>
      <w:r>
        <w:rPr>
          <w:rFonts w:ascii="Arial" w:hAnsi="Arial" w:cs="Arial"/>
          <w:bCs/>
          <w:sz w:val="26"/>
          <w:szCs w:val="26"/>
        </w:rPr>
        <w:t>oenças.</w:t>
      </w:r>
    </w:p>
    <w:p w:rsidR="008A0C02" w:rsidRDefault="008A0C02" w:rsidP="008A0C02">
      <w:pPr>
        <w:tabs>
          <w:tab w:val="left" w:pos="7995"/>
        </w:tabs>
        <w:ind w:left="1134" w:hanging="1134"/>
        <w:jc w:val="both"/>
        <w:rPr>
          <w:rFonts w:ascii="Arial" w:hAnsi="Arial" w:cs="Arial"/>
          <w:sz w:val="26"/>
          <w:szCs w:val="26"/>
        </w:rPr>
      </w:pPr>
      <w:r>
        <w:rPr>
          <w:rFonts w:ascii="Arial" w:hAnsi="Arial" w:cs="Arial"/>
          <w:sz w:val="26"/>
          <w:szCs w:val="26"/>
        </w:rPr>
        <w:tab/>
      </w:r>
    </w:p>
    <w:p w:rsidR="00D10D3A" w:rsidRDefault="008A0C02" w:rsidP="008A0C02">
      <w:pPr>
        <w:tabs>
          <w:tab w:val="left" w:pos="7995"/>
        </w:tabs>
        <w:ind w:left="1134" w:hanging="1134"/>
        <w:jc w:val="both"/>
        <w:rPr>
          <w:rFonts w:ascii="Arial" w:hAnsi="Arial" w:cs="Arial"/>
          <w:sz w:val="26"/>
          <w:szCs w:val="26"/>
        </w:rPr>
      </w:pPr>
      <w:r>
        <w:rPr>
          <w:rFonts w:ascii="Arial" w:hAnsi="Arial" w:cs="Arial"/>
          <w:sz w:val="26"/>
          <w:szCs w:val="26"/>
        </w:rPr>
        <w:tab/>
      </w:r>
    </w:p>
    <w:p w:rsidR="00D10D3A" w:rsidRPr="004C7AD1" w:rsidRDefault="00454405" w:rsidP="004C7AD1">
      <w:pPr>
        <w:jc w:val="center"/>
        <w:rPr>
          <w:rFonts w:ascii="Impact" w:hAnsi="Impact" w:cs="Impact"/>
          <w:sz w:val="40"/>
          <w:szCs w:val="40"/>
        </w:rPr>
      </w:pPr>
      <w:r>
        <w:rPr>
          <w:rFonts w:ascii="Impact" w:hAnsi="Impact" w:cs="Impact"/>
          <w:sz w:val="40"/>
          <w:szCs w:val="40"/>
        </w:rPr>
        <w:t xml:space="preserve">SEGUNDO </w:t>
      </w:r>
      <w:r w:rsidR="004C7AD1" w:rsidRPr="004C7AD1">
        <w:rPr>
          <w:rFonts w:ascii="Impact" w:hAnsi="Impact" w:cs="Impact"/>
          <w:sz w:val="40"/>
          <w:szCs w:val="40"/>
        </w:rPr>
        <w:t>EXPEDIENTE</w:t>
      </w:r>
    </w:p>
    <w:p w:rsidR="00A951B7" w:rsidRDefault="00A951B7" w:rsidP="00D10D3A">
      <w:pPr>
        <w:pStyle w:val="NormalWeb"/>
        <w:spacing w:before="0" w:beforeAutospacing="0" w:after="0" w:afterAutospacing="0"/>
        <w:jc w:val="both"/>
        <w:rPr>
          <w:rFonts w:ascii="Arial" w:hAnsi="Arial" w:cs="Arial"/>
        </w:rPr>
      </w:pPr>
    </w:p>
    <w:p w:rsidR="00A951B7" w:rsidRDefault="00A951B7" w:rsidP="00D10D3A">
      <w:pPr>
        <w:pStyle w:val="NormalWeb"/>
        <w:spacing w:before="0" w:beforeAutospacing="0" w:after="0" w:afterAutospacing="0"/>
        <w:jc w:val="both"/>
        <w:rPr>
          <w:rFonts w:ascii="Arial" w:hAnsi="Arial" w:cs="Arial"/>
        </w:rPr>
      </w:pPr>
    </w:p>
    <w:p w:rsidR="00D10D3A" w:rsidRDefault="00454405" w:rsidP="00D10D3A">
      <w:pPr>
        <w:pStyle w:val="NormalWeb"/>
        <w:spacing w:before="0" w:beforeAutospacing="0" w:after="0" w:afterAutospacing="0"/>
        <w:jc w:val="both"/>
        <w:rPr>
          <w:rFonts w:ascii="Arial" w:hAnsi="Arial" w:cs="Arial"/>
        </w:rPr>
      </w:pPr>
      <w:r>
        <w:rPr>
          <w:rFonts w:ascii="Arial" w:hAnsi="Arial" w:cs="Arial"/>
        </w:rPr>
        <w:t>Uso da Tribuna pelos vereadores</w:t>
      </w:r>
    </w:p>
    <w:p w:rsidR="00D10D3A" w:rsidRDefault="00454405" w:rsidP="00346D8D">
      <w:pPr>
        <w:pStyle w:val="NormalWeb"/>
        <w:spacing w:before="0" w:beforeAutospacing="0" w:after="0" w:afterAutospacing="0"/>
        <w:ind w:firstLine="708"/>
        <w:jc w:val="both"/>
        <w:rPr>
          <w:rFonts w:ascii="Arial" w:hAnsi="Arial" w:cs="Arial"/>
        </w:rPr>
      </w:pPr>
      <w:r>
        <w:rPr>
          <w:rFonts w:ascii="Arial" w:hAnsi="Arial" w:cs="Arial"/>
        </w:rPr>
        <w:t>Primeir</w:t>
      </w:r>
      <w:r w:rsidR="00346D8D">
        <w:rPr>
          <w:rFonts w:ascii="Arial" w:hAnsi="Arial" w:cs="Arial"/>
        </w:rPr>
        <w:t>o</w:t>
      </w:r>
      <w:r>
        <w:rPr>
          <w:rFonts w:ascii="Arial" w:hAnsi="Arial" w:cs="Arial"/>
        </w:rPr>
        <w:t xml:space="preserve"> Orador: V</w:t>
      </w:r>
      <w:r w:rsidRPr="00DA7EF1">
        <w:rPr>
          <w:rFonts w:ascii="Arial" w:hAnsi="Arial" w:cs="Arial"/>
        </w:rPr>
        <w:t xml:space="preserve">er. </w:t>
      </w:r>
      <w:r w:rsidR="00B166DD">
        <w:rPr>
          <w:rFonts w:ascii="Arial" w:hAnsi="Arial" w:cs="Arial"/>
        </w:rPr>
        <w:t>José Antonio Pereria</w:t>
      </w:r>
    </w:p>
    <w:p w:rsidR="00D10D3A" w:rsidRPr="002966AF" w:rsidRDefault="00454405" w:rsidP="00D10D3A">
      <w:pPr>
        <w:pStyle w:val="NormalWeb"/>
        <w:tabs>
          <w:tab w:val="left" w:pos="6960"/>
        </w:tabs>
        <w:spacing w:before="0" w:beforeAutospacing="0" w:after="0" w:afterAutospacing="0"/>
        <w:ind w:firstLine="567"/>
        <w:jc w:val="both"/>
        <w:rPr>
          <w:rFonts w:ascii="Arial" w:hAnsi="Arial" w:cs="Arial"/>
          <w:sz w:val="22"/>
          <w:szCs w:val="22"/>
        </w:rPr>
      </w:pPr>
      <w:r w:rsidRPr="002966AF">
        <w:rPr>
          <w:rFonts w:ascii="Arial" w:hAnsi="Arial" w:cs="Arial"/>
          <w:sz w:val="22"/>
          <w:szCs w:val="22"/>
        </w:rPr>
        <w:tab/>
      </w:r>
    </w:p>
    <w:p w:rsidR="00D10D3A" w:rsidRDefault="00D10D3A" w:rsidP="00D10D3A">
      <w:pPr>
        <w:jc w:val="center"/>
        <w:rPr>
          <w:rFonts w:ascii="Brush Script MT" w:hAnsi="Brush Script MT" w:cs="Brush Script MT"/>
          <w:b/>
          <w:bCs/>
          <w:sz w:val="32"/>
          <w:szCs w:val="32"/>
        </w:rPr>
      </w:pPr>
    </w:p>
    <w:p w:rsidR="00D10D3A" w:rsidRPr="002966AF" w:rsidRDefault="00454405" w:rsidP="00D10D3A">
      <w:pPr>
        <w:jc w:val="center"/>
        <w:rPr>
          <w:rFonts w:ascii="Brush Script MT" w:hAnsi="Brush Script MT" w:cs="Brush Script MT"/>
          <w:sz w:val="32"/>
          <w:szCs w:val="32"/>
        </w:rPr>
      </w:pPr>
      <w:r w:rsidRPr="002966AF">
        <w:rPr>
          <w:rFonts w:ascii="Brush Script MT" w:hAnsi="Brush Script MT" w:cs="Brush Script MT"/>
          <w:b/>
          <w:bCs/>
          <w:sz w:val="32"/>
          <w:szCs w:val="32"/>
        </w:rPr>
        <w:t>- Fim -</w:t>
      </w:r>
    </w:p>
    <w:p w:rsidR="00D10D3A" w:rsidRPr="00161A64" w:rsidRDefault="00454405" w:rsidP="00D10D3A">
      <w:pPr>
        <w:ind w:left="-142" w:hanging="284"/>
        <w:jc w:val="center"/>
        <w:rPr>
          <w:rFonts w:ascii="Brush Script MT" w:hAnsi="Brush Script MT" w:cs="Brush Script MT"/>
          <w:sz w:val="28"/>
          <w:szCs w:val="28"/>
        </w:rPr>
      </w:pPr>
      <w:r w:rsidRPr="00161A64">
        <w:rPr>
          <w:rFonts w:ascii="Brush Script MT" w:hAnsi="Brush Script MT" w:cs="Brush Script MT"/>
          <w:sz w:val="28"/>
          <w:szCs w:val="28"/>
        </w:rPr>
        <w:t>“Um pouco de você pode ser o tudo para alguém! Doe sangue, órgãos, tecidos e medula óssea”.</w:t>
      </w:r>
    </w:p>
    <w:p w:rsidR="00D10D3A" w:rsidRDefault="00454405" w:rsidP="00D10D3A">
      <w:pPr>
        <w:pStyle w:val="Ttulo8"/>
      </w:pPr>
      <w:r w:rsidRPr="00161A64">
        <w:t>Resolução nº 05/07</w:t>
      </w:r>
    </w:p>
    <w:p w:rsidR="003F035C" w:rsidRDefault="003F035C"/>
    <w:sectPr w:rsidR="003F035C">
      <w:headerReference w:type="default" r:id="rId6"/>
      <w:footerReference w:type="default" r:id="rId7"/>
      <w:pgSz w:w="11907" w:h="16840" w:code="9"/>
      <w:pgMar w:top="1985" w:right="850" w:bottom="851" w:left="1797" w:header="709"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53" w:rsidRDefault="00797353">
      <w:r>
        <w:separator/>
      </w:r>
    </w:p>
  </w:endnote>
  <w:endnote w:type="continuationSeparator" w:id="0">
    <w:p w:rsidR="00797353" w:rsidRDefault="007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altName w:val="Univers 47 CondensedLigh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Brush Script MT">
    <w:altName w:val="Courier New"/>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05" w:rsidRDefault="00454405">
    <w:pPr>
      <w:pStyle w:val="Rodap"/>
      <w:framePr w:wrap="auto" w:vAnchor="text" w:hAnchor="page" w:x="6193" w:y="-62"/>
      <w:jc w:val="center"/>
      <w:rPr>
        <w:rStyle w:val="Nmerodepgina"/>
        <w:b/>
        <w:bCs/>
        <w:color w:val="808080"/>
      </w:rPr>
    </w:pPr>
    <w:r>
      <w:rPr>
        <w:rStyle w:val="Nmerodepgina"/>
        <w:b/>
        <w:bCs/>
        <w:color w:val="808080"/>
      </w:rPr>
      <w:fldChar w:fldCharType="begin"/>
    </w:r>
    <w:r>
      <w:rPr>
        <w:rStyle w:val="Nmerodepgina"/>
        <w:b/>
        <w:bCs/>
        <w:color w:val="808080"/>
      </w:rPr>
      <w:instrText xml:space="preserve">PAGE  </w:instrText>
    </w:r>
    <w:r>
      <w:rPr>
        <w:rStyle w:val="Nmerodepgina"/>
        <w:b/>
        <w:bCs/>
        <w:color w:val="808080"/>
      </w:rPr>
      <w:fldChar w:fldCharType="separate"/>
    </w:r>
    <w:r w:rsidR="00797353">
      <w:rPr>
        <w:rStyle w:val="Nmerodepgina"/>
        <w:b/>
        <w:bCs/>
        <w:noProof/>
        <w:color w:val="808080"/>
      </w:rPr>
      <w:t>1</w:t>
    </w:r>
    <w:r>
      <w:rPr>
        <w:rStyle w:val="Nmerodepgina"/>
        <w:b/>
        <w:bCs/>
        <w:color w:val="808080"/>
      </w:rPr>
      <w:fldChar w:fldCharType="end"/>
    </w:r>
  </w:p>
  <w:p w:rsidR="00454405" w:rsidRDefault="00454405">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53" w:rsidRDefault="00797353">
      <w:r>
        <w:separator/>
      </w:r>
    </w:p>
  </w:footnote>
  <w:footnote w:type="continuationSeparator" w:id="0">
    <w:p w:rsidR="00797353" w:rsidRDefault="0079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05" w:rsidRDefault="00454405">
    <w:pPr>
      <w:pStyle w:val="Cabealho"/>
      <w:jc w:val="center"/>
      <w:rPr>
        <w:rFonts w:ascii="Arial" w:hAnsi="Arial" w:cs="Arial"/>
        <w:b/>
        <w:bCs/>
        <w:sz w:val="36"/>
        <w:szCs w:val="36"/>
      </w:rPr>
    </w:pPr>
    <w:r>
      <w:rPr>
        <w:noProof/>
      </w:rPr>
      <mc:AlternateContent>
        <mc:Choice Requires="wps">
          <w:drawing>
            <wp:anchor distT="0" distB="0" distL="114300" distR="114300" simplePos="0" relativeHeight="251660288" behindDoc="0" locked="0" layoutInCell="0" allowOverlap="1">
              <wp:simplePos x="0" y="0"/>
              <wp:positionH relativeFrom="column">
                <wp:posOffset>-518160</wp:posOffset>
              </wp:positionH>
              <wp:positionV relativeFrom="paragraph">
                <wp:posOffset>47625</wp:posOffset>
              </wp:positionV>
              <wp:extent cx="1012190" cy="967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405" w:rsidRDefault="00454405">
                          <w:r>
                            <w:rPr>
                              <w:noProof/>
                            </w:rPr>
                            <w:drawing>
                              <wp:inline distT="0" distB="0" distL="0" distR="0">
                                <wp:extent cx="831850" cy="876300"/>
                                <wp:effectExtent l="0" t="0" r="6350" b="0"/>
                                <wp:docPr id="121330968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4202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1850" cy="8763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2049" type="#_x0000_t202" style="width:79.7pt;height:76.2pt;margin-top:3.75pt;margin-left:-40.8pt;mso-height-percent:0;mso-height-relative:page;mso-width-percent:0;mso-width-relative:page;mso-wrap-distance-bottom:0;mso-wrap-distance-left:9pt;mso-wrap-distance-right:9pt;mso-wrap-distance-top:0;mso-wrap-style:none;position:absolute;visibility:visible;v-text-anchor:top;z-index:251661312" o:allowincell="f" filled="f" stroked="f">
              <v:textbox style="mso-fit-shape-to-text:t">
                <w:txbxContent>
                  <w:p w:rsidR="005C4C53">
                    <w:drawing>
                      <wp:inline distT="0" distB="0" distL="0" distR="0">
                        <wp:extent cx="831850" cy="876300"/>
                        <wp:effectExtent l="0" t="0" r="635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79040"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31850" cy="876300"/>
                                </a:xfrm>
                                <a:prstGeom prst="rect">
                                  <a:avLst/>
                                </a:prstGeom>
                                <a:noFill/>
                                <a:ln>
                                  <a:noFill/>
                                </a:ln>
                              </pic:spPr>
                            </pic:pic>
                          </a:graphicData>
                        </a:graphic>
                      </wp:inline>
                    </w:drawing>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-501650</wp:posOffset>
              </wp:positionH>
              <wp:positionV relativeFrom="paragraph">
                <wp:posOffset>-174625</wp:posOffset>
              </wp:positionV>
              <wp:extent cx="6675755" cy="100590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10059035"/>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2050" style="width:525.65pt;height:792.05pt;margin-top:-13.75pt;margin-left:-39.5pt;mso-height-percent:0;mso-height-relative:page;mso-width-percent:0;mso-width-relative:page;mso-wrap-distance-bottom:0;mso-wrap-distance-left:9pt;mso-wrap-distance-right:9pt;mso-wrap-distance-top:0;mso-wrap-style:square;position:absolute;visibility:visible;v-text-anchor:top;z-index:251659264" o:allowincell="f" filled="f" strokecolor="silver" strokeweight="2pt"/>
          </w:pict>
        </mc:Fallback>
      </mc:AlternateContent>
    </w:r>
    <w:r>
      <w:rPr>
        <w:rFonts w:ascii="Arial" w:hAnsi="Arial" w:cs="Arial"/>
        <w:b/>
        <w:bCs/>
        <w:sz w:val="36"/>
        <w:szCs w:val="36"/>
      </w:rPr>
      <w:t>CÂMARA MUNICIPAL DE PIRACICABA</w:t>
    </w:r>
  </w:p>
  <w:p w:rsidR="00454405" w:rsidRDefault="00454405">
    <w:pPr>
      <w:pStyle w:val="Cabealho"/>
      <w:jc w:val="center"/>
      <w:rPr>
        <w:rFonts w:ascii="Arial" w:hAnsi="Arial" w:cs="Arial"/>
        <w:b/>
        <w:bCs/>
        <w:sz w:val="28"/>
        <w:szCs w:val="28"/>
      </w:rPr>
    </w:pPr>
    <w:r>
      <w:rPr>
        <w:rFonts w:ascii="Arial" w:hAnsi="Arial" w:cs="Arial"/>
        <w:b/>
        <w:bCs/>
        <w:sz w:val="28"/>
        <w:szCs w:val="28"/>
      </w:rPr>
      <w:t>Estado de São Paulo</w:t>
    </w:r>
  </w:p>
  <w:p w:rsidR="00454405" w:rsidRPr="00BA5EB6" w:rsidRDefault="00454405">
    <w:pPr>
      <w:pStyle w:val="Cabealho"/>
      <w:jc w:val="center"/>
      <w:rPr>
        <w:rFonts w:ascii="Arial" w:hAnsi="Arial" w:cs="Arial"/>
        <w:b/>
        <w:bCs/>
        <w:sz w:val="6"/>
        <w:szCs w:val="6"/>
      </w:rPr>
    </w:pPr>
  </w:p>
  <w:p w:rsidR="00454405" w:rsidRDefault="00454405">
    <w:pPr>
      <w:pStyle w:val="Cabealho"/>
      <w:jc w:val="center"/>
      <w:rPr>
        <w:rFonts w:ascii="Arial" w:hAnsi="Arial" w:cs="Arial"/>
        <w:sz w:val="24"/>
        <w:szCs w:val="24"/>
      </w:rPr>
    </w:pPr>
    <w:r>
      <w:rPr>
        <w:rFonts w:ascii="Arial" w:hAnsi="Arial" w:cs="Arial"/>
        <w:sz w:val="24"/>
        <w:szCs w:val="24"/>
      </w:rPr>
      <w:t>Departamento Legislativo</w:t>
    </w:r>
  </w:p>
  <w:p w:rsidR="00454405" w:rsidRDefault="00454405">
    <w:pPr>
      <w:pStyle w:val="Cabealho"/>
      <w:jc w:val="center"/>
      <w:rPr>
        <w:rFonts w:ascii="Arial" w:hAnsi="Arial" w:cs="Arial"/>
        <w:b/>
        <w:bCs/>
        <w:sz w:val="28"/>
        <w:szCs w:val="28"/>
      </w:rPr>
    </w:pPr>
  </w:p>
  <w:p w:rsidR="00454405" w:rsidRDefault="00454405">
    <w:pPr>
      <w:pStyle w:val="Cabealho"/>
      <w:rPr>
        <w:rFonts w:ascii="Courier New" w:hAnsi="Courier New" w:cs="Courier New"/>
      </w:rPr>
    </w:pPr>
  </w:p>
  <w:p w:rsidR="00454405" w:rsidRDefault="004544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3A"/>
    <w:rsid w:val="0000625C"/>
    <w:rsid w:val="000110FA"/>
    <w:rsid w:val="00015C94"/>
    <w:rsid w:val="00034099"/>
    <w:rsid w:val="000F54B8"/>
    <w:rsid w:val="00112E6A"/>
    <w:rsid w:val="00161A64"/>
    <w:rsid w:val="0017563D"/>
    <w:rsid w:val="0019037D"/>
    <w:rsid w:val="00193BE5"/>
    <w:rsid w:val="001A42F0"/>
    <w:rsid w:val="001B0DC7"/>
    <w:rsid w:val="001F40E8"/>
    <w:rsid w:val="00215B80"/>
    <w:rsid w:val="00241F5C"/>
    <w:rsid w:val="002421F6"/>
    <w:rsid w:val="00247057"/>
    <w:rsid w:val="00252B84"/>
    <w:rsid w:val="002966AF"/>
    <w:rsid w:val="002A42D6"/>
    <w:rsid w:val="002B656B"/>
    <w:rsid w:val="002C3F12"/>
    <w:rsid w:val="002D25BC"/>
    <w:rsid w:val="003231AD"/>
    <w:rsid w:val="00346D8D"/>
    <w:rsid w:val="003531D7"/>
    <w:rsid w:val="00357A62"/>
    <w:rsid w:val="0037554F"/>
    <w:rsid w:val="00393C27"/>
    <w:rsid w:val="003A53F7"/>
    <w:rsid w:val="003B58A6"/>
    <w:rsid w:val="003D09B1"/>
    <w:rsid w:val="003E6726"/>
    <w:rsid w:val="003F035C"/>
    <w:rsid w:val="004155AA"/>
    <w:rsid w:val="004522F8"/>
    <w:rsid w:val="00454405"/>
    <w:rsid w:val="00456E96"/>
    <w:rsid w:val="00464FDF"/>
    <w:rsid w:val="004A7027"/>
    <w:rsid w:val="004C7AD1"/>
    <w:rsid w:val="004E0358"/>
    <w:rsid w:val="004E5B54"/>
    <w:rsid w:val="00541728"/>
    <w:rsid w:val="00541955"/>
    <w:rsid w:val="0054329E"/>
    <w:rsid w:val="005631D3"/>
    <w:rsid w:val="00581F4E"/>
    <w:rsid w:val="005B6485"/>
    <w:rsid w:val="005C4C53"/>
    <w:rsid w:val="0062242E"/>
    <w:rsid w:val="0064241E"/>
    <w:rsid w:val="00662C37"/>
    <w:rsid w:val="006B5B22"/>
    <w:rsid w:val="006E4BFE"/>
    <w:rsid w:val="006F40F4"/>
    <w:rsid w:val="007235C0"/>
    <w:rsid w:val="00750520"/>
    <w:rsid w:val="00762F31"/>
    <w:rsid w:val="00797353"/>
    <w:rsid w:val="007A0DD9"/>
    <w:rsid w:val="007B7B6A"/>
    <w:rsid w:val="007B7D87"/>
    <w:rsid w:val="00817F90"/>
    <w:rsid w:val="00841FE1"/>
    <w:rsid w:val="00864A73"/>
    <w:rsid w:val="00874E23"/>
    <w:rsid w:val="008819C5"/>
    <w:rsid w:val="008A0C02"/>
    <w:rsid w:val="008A2639"/>
    <w:rsid w:val="008B08DD"/>
    <w:rsid w:val="008B0F43"/>
    <w:rsid w:val="008D46CC"/>
    <w:rsid w:val="008D5271"/>
    <w:rsid w:val="008F1D10"/>
    <w:rsid w:val="00901CEB"/>
    <w:rsid w:val="009259F0"/>
    <w:rsid w:val="009D4D4B"/>
    <w:rsid w:val="00A4536D"/>
    <w:rsid w:val="00A951B7"/>
    <w:rsid w:val="00AD39BB"/>
    <w:rsid w:val="00B166DD"/>
    <w:rsid w:val="00B35281"/>
    <w:rsid w:val="00B74A21"/>
    <w:rsid w:val="00BA5EB6"/>
    <w:rsid w:val="00BC79BF"/>
    <w:rsid w:val="00C652A5"/>
    <w:rsid w:val="00CD156D"/>
    <w:rsid w:val="00CD2307"/>
    <w:rsid w:val="00D10D3A"/>
    <w:rsid w:val="00D34524"/>
    <w:rsid w:val="00D5012A"/>
    <w:rsid w:val="00D54995"/>
    <w:rsid w:val="00D629DD"/>
    <w:rsid w:val="00D87F71"/>
    <w:rsid w:val="00DA7EF1"/>
    <w:rsid w:val="00DE139D"/>
    <w:rsid w:val="00E0511B"/>
    <w:rsid w:val="00E26ED7"/>
    <w:rsid w:val="00E317C9"/>
    <w:rsid w:val="00E41CB0"/>
    <w:rsid w:val="00E57B71"/>
    <w:rsid w:val="00E653CE"/>
    <w:rsid w:val="00E814E5"/>
    <w:rsid w:val="00E82A7A"/>
    <w:rsid w:val="00EE2568"/>
    <w:rsid w:val="00F02C0F"/>
    <w:rsid w:val="00F1770D"/>
    <w:rsid w:val="00F54CB5"/>
    <w:rsid w:val="00F560C2"/>
    <w:rsid w:val="00F90467"/>
    <w:rsid w:val="00F957C8"/>
    <w:rsid w:val="00F97E3A"/>
    <w:rsid w:val="00FA70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E8B9-239B-4457-9827-EE01153F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3A"/>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10D3A"/>
    <w:pPr>
      <w:keepNext/>
      <w:jc w:val="center"/>
      <w:outlineLvl w:val="0"/>
    </w:pPr>
    <w:rPr>
      <w:rFonts w:ascii="Impact" w:hAnsi="Impact" w:cs="Impact"/>
      <w:sz w:val="40"/>
      <w:szCs w:val="40"/>
    </w:rPr>
  </w:style>
  <w:style w:type="paragraph" w:styleId="Ttulo2">
    <w:name w:val="heading 2"/>
    <w:basedOn w:val="Normal"/>
    <w:next w:val="Normal"/>
    <w:link w:val="Ttulo2Char"/>
    <w:uiPriority w:val="9"/>
    <w:semiHidden/>
    <w:unhideWhenUsed/>
    <w:qFormat/>
    <w:rsid w:val="00E653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E653C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9"/>
    <w:qFormat/>
    <w:rsid w:val="00D10D3A"/>
    <w:pPr>
      <w:keepNext/>
      <w:outlineLvl w:val="3"/>
    </w:pPr>
    <w:rPr>
      <w:rFonts w:ascii="Arial" w:hAnsi="Arial" w:cs="Arial"/>
      <w:b/>
      <w:bCs/>
      <w:sz w:val="30"/>
      <w:szCs w:val="30"/>
    </w:rPr>
  </w:style>
  <w:style w:type="paragraph" w:styleId="Ttulo5">
    <w:name w:val="heading 5"/>
    <w:basedOn w:val="Normal"/>
    <w:next w:val="Normal"/>
    <w:link w:val="Ttulo5Char"/>
    <w:uiPriority w:val="9"/>
    <w:semiHidden/>
    <w:unhideWhenUsed/>
    <w:qFormat/>
    <w:rsid w:val="00E653C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653CE"/>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E653C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9"/>
    <w:qFormat/>
    <w:rsid w:val="00D10D3A"/>
    <w:pPr>
      <w:keepNext/>
      <w:jc w:val="center"/>
      <w:outlineLvl w:val="7"/>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10D3A"/>
    <w:rPr>
      <w:rFonts w:ascii="Impact" w:eastAsia="Times New Roman" w:hAnsi="Impact" w:cs="Impact"/>
      <w:sz w:val="40"/>
      <w:szCs w:val="40"/>
      <w:lang w:eastAsia="pt-BR"/>
    </w:rPr>
  </w:style>
  <w:style w:type="character" w:customStyle="1" w:styleId="Ttulo4Char">
    <w:name w:val="Título 4 Char"/>
    <w:basedOn w:val="Fontepargpadro"/>
    <w:link w:val="Ttulo4"/>
    <w:uiPriority w:val="99"/>
    <w:rsid w:val="00D10D3A"/>
    <w:rPr>
      <w:rFonts w:ascii="Arial" w:eastAsia="Times New Roman" w:hAnsi="Arial" w:cs="Arial"/>
      <w:b/>
      <w:bCs/>
      <w:sz w:val="30"/>
      <w:szCs w:val="30"/>
      <w:lang w:eastAsia="pt-BR"/>
    </w:rPr>
  </w:style>
  <w:style w:type="character" w:customStyle="1" w:styleId="Ttulo8Char">
    <w:name w:val="Título 8 Char"/>
    <w:basedOn w:val="Fontepargpadro"/>
    <w:link w:val="Ttulo8"/>
    <w:uiPriority w:val="99"/>
    <w:rsid w:val="00D10D3A"/>
    <w:rPr>
      <w:rFonts w:ascii="Arial" w:eastAsia="Times New Roman" w:hAnsi="Arial" w:cs="Arial"/>
      <w:b/>
      <w:bCs/>
      <w:sz w:val="20"/>
      <w:szCs w:val="20"/>
      <w:lang w:eastAsia="pt-BR"/>
    </w:rPr>
  </w:style>
  <w:style w:type="paragraph" w:styleId="Cabealho">
    <w:name w:val="header"/>
    <w:basedOn w:val="Normal"/>
    <w:link w:val="CabealhoChar"/>
    <w:uiPriority w:val="99"/>
    <w:rsid w:val="00D10D3A"/>
    <w:pPr>
      <w:tabs>
        <w:tab w:val="center" w:pos="4320"/>
        <w:tab w:val="right" w:pos="8640"/>
      </w:tabs>
    </w:pPr>
  </w:style>
  <w:style w:type="character" w:customStyle="1" w:styleId="CabealhoChar">
    <w:name w:val="Cabeçalho Char"/>
    <w:basedOn w:val="Fontepargpadro"/>
    <w:link w:val="Cabealho"/>
    <w:uiPriority w:val="99"/>
    <w:rsid w:val="00D10D3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10D3A"/>
    <w:pPr>
      <w:tabs>
        <w:tab w:val="center" w:pos="4320"/>
        <w:tab w:val="right" w:pos="8640"/>
      </w:tabs>
    </w:pPr>
  </w:style>
  <w:style w:type="character" w:customStyle="1" w:styleId="RodapChar">
    <w:name w:val="Rodapé Char"/>
    <w:basedOn w:val="Fontepargpadro"/>
    <w:link w:val="Rodap"/>
    <w:uiPriority w:val="99"/>
    <w:rsid w:val="00D10D3A"/>
    <w:rPr>
      <w:rFonts w:ascii="Times New Roman" w:eastAsia="Times New Roman" w:hAnsi="Times New Roman" w:cs="Times New Roman"/>
      <w:sz w:val="20"/>
      <w:szCs w:val="20"/>
      <w:lang w:eastAsia="pt-BR"/>
    </w:rPr>
  </w:style>
  <w:style w:type="character" w:styleId="Nmerodepgina">
    <w:name w:val="page number"/>
    <w:uiPriority w:val="99"/>
    <w:rsid w:val="00D10D3A"/>
    <w:rPr>
      <w:rFonts w:cs="Times New Roman"/>
    </w:rPr>
  </w:style>
  <w:style w:type="paragraph" w:styleId="Textoembloco">
    <w:name w:val="Block Text"/>
    <w:basedOn w:val="Normal"/>
    <w:uiPriority w:val="99"/>
    <w:rsid w:val="00D10D3A"/>
    <w:pPr>
      <w:ind w:left="142" w:right="208"/>
      <w:jc w:val="both"/>
    </w:pPr>
    <w:rPr>
      <w:rFonts w:ascii="Arial" w:hAnsi="Arial" w:cs="Arial"/>
      <w:b/>
      <w:bCs/>
      <w:sz w:val="26"/>
      <w:szCs w:val="26"/>
    </w:rPr>
  </w:style>
  <w:style w:type="paragraph" w:styleId="NormalWeb">
    <w:name w:val="Normal (Web)"/>
    <w:basedOn w:val="Normal"/>
    <w:uiPriority w:val="99"/>
    <w:unhideWhenUsed/>
    <w:rsid w:val="00D10D3A"/>
    <w:pPr>
      <w:autoSpaceDE/>
      <w:autoSpaceDN/>
      <w:spacing w:before="100" w:beforeAutospacing="1" w:after="100" w:afterAutospacing="1"/>
    </w:pPr>
    <w:rPr>
      <w:sz w:val="24"/>
      <w:szCs w:val="24"/>
    </w:rPr>
  </w:style>
  <w:style w:type="character" w:customStyle="1" w:styleId="Ttulo2Char">
    <w:name w:val="Título 2 Char"/>
    <w:basedOn w:val="Fontepargpadro"/>
    <w:link w:val="Ttulo2"/>
    <w:uiPriority w:val="9"/>
    <w:semiHidden/>
    <w:rsid w:val="00E653CE"/>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E653CE"/>
    <w:rPr>
      <w:rFonts w:asciiTheme="majorHAnsi" w:eastAsiaTheme="majorEastAsia" w:hAnsiTheme="majorHAnsi" w:cstheme="majorBidi"/>
      <w:color w:val="1F4D78" w:themeColor="accent1" w:themeShade="7F"/>
      <w:sz w:val="24"/>
      <w:szCs w:val="24"/>
      <w:lang w:eastAsia="pt-BR"/>
    </w:rPr>
  </w:style>
  <w:style w:type="character" w:customStyle="1" w:styleId="Ttulo5Char">
    <w:name w:val="Título 5 Char"/>
    <w:basedOn w:val="Fontepargpadro"/>
    <w:link w:val="Ttulo5"/>
    <w:uiPriority w:val="9"/>
    <w:semiHidden/>
    <w:rsid w:val="00E653CE"/>
    <w:rPr>
      <w:rFonts w:asciiTheme="majorHAnsi" w:eastAsiaTheme="majorEastAsia" w:hAnsiTheme="majorHAnsi" w:cstheme="majorBidi"/>
      <w:color w:val="2E74B5" w:themeColor="accent1" w:themeShade="BF"/>
      <w:sz w:val="20"/>
      <w:szCs w:val="20"/>
      <w:lang w:eastAsia="pt-BR"/>
    </w:rPr>
  </w:style>
  <w:style w:type="character" w:customStyle="1" w:styleId="Ttulo6Char">
    <w:name w:val="Título 6 Char"/>
    <w:basedOn w:val="Fontepargpadro"/>
    <w:link w:val="Ttulo6"/>
    <w:uiPriority w:val="9"/>
    <w:semiHidden/>
    <w:rsid w:val="00E653CE"/>
    <w:rPr>
      <w:rFonts w:asciiTheme="majorHAnsi" w:eastAsiaTheme="majorEastAsia" w:hAnsiTheme="majorHAnsi" w:cstheme="majorBidi"/>
      <w:color w:val="1F4D78" w:themeColor="accent1" w:themeShade="7F"/>
      <w:sz w:val="20"/>
      <w:szCs w:val="20"/>
      <w:lang w:eastAsia="pt-BR"/>
    </w:rPr>
  </w:style>
  <w:style w:type="character" w:customStyle="1" w:styleId="Ttulo7Char">
    <w:name w:val="Título 7 Char"/>
    <w:basedOn w:val="Fontepargpadro"/>
    <w:link w:val="Ttulo7"/>
    <w:uiPriority w:val="9"/>
    <w:semiHidden/>
    <w:rsid w:val="00E653CE"/>
    <w:rPr>
      <w:rFonts w:asciiTheme="majorHAnsi" w:eastAsiaTheme="majorEastAsia" w:hAnsiTheme="majorHAnsi" w:cstheme="majorBidi"/>
      <w:i/>
      <w:iCs/>
      <w:color w:val="1F4D78" w:themeColor="accent1" w:themeShade="7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2353</Words>
  <Characters>12708</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Claudia Venezian</dc:creator>
  <cp:lastModifiedBy>Ana Claudia Venezian</cp:lastModifiedBy>
  <cp:revision>30</cp:revision>
  <dcterms:created xsi:type="dcterms:W3CDTF">2023-08-07T12:44:00Z</dcterms:created>
  <dcterms:modified xsi:type="dcterms:W3CDTF">2023-11-29T14:29:00Z</dcterms:modified>
</cp:coreProperties>
</file>